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6AC" w:rsidRPr="001643C4" w:rsidRDefault="00EE36AC" w:rsidP="00EE36AC">
      <w:pPr>
        <w:rPr>
          <w:rtl/>
        </w:rPr>
      </w:pPr>
      <w:r w:rsidRPr="001643C4">
        <w:rPr>
          <w:noProof/>
        </w:rPr>
        <w:drawing>
          <wp:anchor distT="0" distB="0" distL="114300" distR="114300" simplePos="0" relativeHeight="251659264" behindDoc="1" locked="0" layoutInCell="1" allowOverlap="1">
            <wp:simplePos x="0" y="0"/>
            <wp:positionH relativeFrom="column">
              <wp:posOffset>5627807</wp:posOffset>
            </wp:positionH>
            <wp:positionV relativeFrom="paragraph">
              <wp:posOffset>1904</wp:posOffset>
            </wp:positionV>
            <wp:extent cx="981273" cy="1228725"/>
            <wp:effectExtent l="19050" t="0" r="9327" b="0"/>
            <wp:wrapNone/>
            <wp:docPr id="3" name="Picture 3" descr="C:\Users\User\Pictures\ar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arm2.png"/>
                    <pic:cNvPicPr>
                      <a:picLocks noChangeAspect="1" noChangeArrowheads="1"/>
                    </pic:cNvPicPr>
                  </pic:nvPicPr>
                  <pic:blipFill>
                    <a:blip r:embed="rId8" cstate="print"/>
                    <a:srcRect b="7627"/>
                    <a:stretch>
                      <a:fillRect/>
                    </a:stretch>
                  </pic:blipFill>
                  <pic:spPr bwMode="auto">
                    <a:xfrm>
                      <a:off x="0" y="0"/>
                      <a:ext cx="986492" cy="1235260"/>
                    </a:xfrm>
                    <a:prstGeom prst="rect">
                      <a:avLst/>
                    </a:prstGeom>
                    <a:noFill/>
                    <a:ln w="9525">
                      <a:noFill/>
                      <a:miter lim="800000"/>
                      <a:headEnd/>
                      <a:tailEnd/>
                    </a:ln>
                  </pic:spPr>
                </pic:pic>
              </a:graphicData>
            </a:graphic>
          </wp:anchor>
        </w:drawing>
      </w:r>
    </w:p>
    <w:p w:rsidR="00EE36AC" w:rsidRPr="001643C4" w:rsidRDefault="00EE36AC" w:rsidP="00063540">
      <w:pPr>
        <w:pStyle w:val="Title"/>
        <w:rPr>
          <w:rtl/>
        </w:rPr>
      </w:pPr>
      <w:r w:rsidRPr="001643C4">
        <w:rPr>
          <w:rFonts w:hint="cs"/>
          <w:rtl/>
        </w:rPr>
        <w:t>باسمه تعالی</w:t>
      </w:r>
    </w:p>
    <w:p w:rsidR="00EE36AC" w:rsidRPr="001643C4" w:rsidRDefault="00EE36AC" w:rsidP="00EE36AC">
      <w:pPr>
        <w:pStyle w:val="Title"/>
        <w:rPr>
          <w:rtl/>
        </w:rPr>
      </w:pPr>
    </w:p>
    <w:p w:rsidR="00EE36AC" w:rsidRDefault="00EE36AC" w:rsidP="00EE36AC">
      <w:pPr>
        <w:pStyle w:val="Title"/>
        <w:rPr>
          <w:rtl/>
        </w:rPr>
      </w:pPr>
    </w:p>
    <w:p w:rsidR="004C48CC" w:rsidRDefault="004C48CC" w:rsidP="00EE36AC">
      <w:pPr>
        <w:pStyle w:val="Title"/>
        <w:rPr>
          <w:rtl/>
        </w:rPr>
      </w:pPr>
    </w:p>
    <w:p w:rsidR="004C48CC" w:rsidRPr="001643C4" w:rsidRDefault="00963CA3" w:rsidP="00063540">
      <w:pPr>
        <w:pStyle w:val="Title"/>
        <w:rPr>
          <w:rtl/>
        </w:rPr>
      </w:pPr>
      <w:r>
        <w:rPr>
          <w:rFonts w:hint="cs"/>
          <w:rtl/>
        </w:rPr>
        <w:t>کاربرگ پيشنهاده‌هاى حوزۀ تصحيح</w:t>
      </w:r>
    </w:p>
    <w:p w:rsidR="004C48CC" w:rsidRDefault="004C48CC" w:rsidP="004C48CC">
      <w:pPr>
        <w:pStyle w:val="Title"/>
        <w:rPr>
          <w:rtl/>
        </w:rPr>
      </w:pPr>
    </w:p>
    <w:p w:rsidR="00EE36AC" w:rsidRPr="005B256A" w:rsidRDefault="00EE36AC" w:rsidP="002E3526">
      <w:pPr>
        <w:pStyle w:val="Title"/>
        <w:rPr>
          <w:rtl/>
        </w:rPr>
      </w:pPr>
      <w:r w:rsidRPr="001643C4">
        <w:rPr>
          <w:rFonts w:hint="cs"/>
          <w:rtl/>
        </w:rPr>
        <w:t>پيشنهاد</w:t>
      </w:r>
      <w:r w:rsidR="002E3526">
        <w:rPr>
          <w:rFonts w:hint="cs"/>
          <w:rtl/>
        </w:rPr>
        <w:t>ة</w:t>
      </w:r>
      <w:r w:rsidR="004C48CC">
        <w:rPr>
          <w:rFonts w:hint="cs"/>
          <w:rtl/>
        </w:rPr>
        <w:t xml:space="preserve"> </w:t>
      </w:r>
      <w:r w:rsidRPr="005B256A">
        <w:rPr>
          <w:rFonts w:hint="cs"/>
          <w:rtl/>
        </w:rPr>
        <w:t xml:space="preserve">رسالة دکتری </w:t>
      </w:r>
      <w:r w:rsidR="004C48CC">
        <w:rPr>
          <w:rFonts w:hint="cs"/>
          <w:rtl/>
        </w:rPr>
        <w:t xml:space="preserve">/  </w:t>
      </w:r>
      <w:r w:rsidRPr="005B256A">
        <w:rPr>
          <w:rFonts w:hint="cs"/>
          <w:rtl/>
        </w:rPr>
        <w:t xml:space="preserve">پایان‌نامة کارشناسی ارشد  </w:t>
      </w:r>
      <w:r w:rsidR="004C48CC">
        <w:rPr>
          <w:rFonts w:hint="cs"/>
          <w:rtl/>
        </w:rPr>
        <w:t>رشتة ................................... دانشکدة...............................................</w:t>
      </w:r>
    </w:p>
    <w:p w:rsidR="004C48CC" w:rsidRPr="001643C4" w:rsidRDefault="004C48CC" w:rsidP="00EE36AC">
      <w:pPr>
        <w:rPr>
          <w:sz w:val="22"/>
          <w:szCs w:val="22"/>
          <w:rtl/>
        </w:rPr>
      </w:pPr>
    </w:p>
    <w:p w:rsidR="00EE36AC" w:rsidRPr="00D15651" w:rsidRDefault="00EE36AC" w:rsidP="004F6F0B">
      <w:pPr>
        <w:pStyle w:val="Heading1"/>
        <w:rPr>
          <w:sz w:val="24"/>
          <w:rtl/>
        </w:rPr>
      </w:pPr>
      <w:r w:rsidRPr="00D15651">
        <w:rPr>
          <w:rFonts w:hint="cs"/>
          <w:sz w:val="24"/>
          <w:rtl/>
        </w:rPr>
        <w:t>عنوان پژوهش:</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789"/>
      </w:tblGrid>
      <w:tr w:rsidR="00EE36AC" w:rsidRPr="001643C4" w:rsidTr="00027304">
        <w:trPr>
          <w:jc w:val="center"/>
        </w:trPr>
        <w:tc>
          <w:tcPr>
            <w:tcW w:w="1184" w:type="dxa"/>
            <w:shd w:val="clear" w:color="auto" w:fill="D9D9D9"/>
            <w:vAlign w:val="center"/>
          </w:tcPr>
          <w:p w:rsidR="00EE36AC" w:rsidRPr="001643C4" w:rsidRDefault="00BF415E" w:rsidP="00027304">
            <w:pPr>
              <w:jc w:val="center"/>
              <w:rPr>
                <w:b/>
                <w:bCs/>
                <w:rtl/>
              </w:rPr>
            </w:pPr>
            <w:r>
              <w:rPr>
                <w:rFonts w:hint="cs"/>
                <w:b/>
                <w:bCs/>
                <w:sz w:val="22"/>
                <w:szCs w:val="22"/>
                <w:rtl/>
              </w:rPr>
              <w:t xml:space="preserve">1. </w:t>
            </w:r>
            <w:r w:rsidR="00EE36AC" w:rsidRPr="001643C4">
              <w:rPr>
                <w:rFonts w:hint="cs"/>
                <w:b/>
                <w:bCs/>
                <w:sz w:val="22"/>
                <w:szCs w:val="22"/>
                <w:rtl/>
              </w:rPr>
              <w:t>فارسی</w:t>
            </w:r>
            <w:r w:rsidR="000A313B">
              <w:rPr>
                <w:rFonts w:hint="cs"/>
                <w:b/>
                <w:bCs/>
                <w:sz w:val="22"/>
                <w:szCs w:val="22"/>
                <w:rtl/>
              </w:rPr>
              <w:t xml:space="preserve"> / عربى</w:t>
            </w:r>
            <w:r w:rsidR="00EE36AC" w:rsidRPr="001643C4">
              <w:rPr>
                <w:rFonts w:hint="cs"/>
                <w:b/>
                <w:bCs/>
                <w:sz w:val="22"/>
                <w:szCs w:val="22"/>
                <w:rtl/>
              </w:rPr>
              <w:t>:</w:t>
            </w:r>
          </w:p>
        </w:tc>
        <w:tc>
          <w:tcPr>
            <w:tcW w:w="8789" w:type="dxa"/>
            <w:vAlign w:val="center"/>
          </w:tcPr>
          <w:p w:rsidR="00EE36AC" w:rsidRPr="001643C4" w:rsidRDefault="00EE36AC" w:rsidP="00027304">
            <w:pPr>
              <w:rPr>
                <w:b/>
                <w:bCs/>
                <w:sz w:val="20"/>
                <w:szCs w:val="20"/>
                <w:rtl/>
              </w:rPr>
            </w:pPr>
          </w:p>
          <w:p w:rsidR="00EE36AC" w:rsidRPr="001643C4" w:rsidRDefault="00EE36AC" w:rsidP="00027304">
            <w:pPr>
              <w:rPr>
                <w:b/>
                <w:bCs/>
                <w:sz w:val="20"/>
                <w:szCs w:val="20"/>
                <w:rtl/>
              </w:rPr>
            </w:pPr>
          </w:p>
          <w:p w:rsidR="00EE36AC" w:rsidRPr="001643C4" w:rsidRDefault="00EE36AC" w:rsidP="00027304">
            <w:pPr>
              <w:rPr>
                <w:b/>
                <w:bCs/>
                <w:sz w:val="20"/>
                <w:szCs w:val="20"/>
                <w:rtl/>
              </w:rPr>
            </w:pPr>
          </w:p>
        </w:tc>
      </w:tr>
      <w:tr w:rsidR="00EE36AC" w:rsidRPr="001643C4" w:rsidTr="00027304">
        <w:trPr>
          <w:trHeight w:val="557"/>
          <w:jc w:val="center"/>
        </w:trPr>
        <w:tc>
          <w:tcPr>
            <w:tcW w:w="1184" w:type="dxa"/>
            <w:shd w:val="clear" w:color="auto" w:fill="D9D9D9"/>
            <w:vAlign w:val="center"/>
          </w:tcPr>
          <w:p w:rsidR="00EE36AC" w:rsidRPr="001643C4" w:rsidRDefault="00BF415E" w:rsidP="00027304">
            <w:pPr>
              <w:jc w:val="center"/>
              <w:rPr>
                <w:b/>
                <w:bCs/>
                <w:sz w:val="20"/>
                <w:szCs w:val="20"/>
                <w:rtl/>
              </w:rPr>
            </w:pPr>
            <w:r>
              <w:rPr>
                <w:rFonts w:hint="cs"/>
                <w:b/>
                <w:bCs/>
                <w:sz w:val="22"/>
                <w:szCs w:val="22"/>
                <w:rtl/>
              </w:rPr>
              <w:t xml:space="preserve">2. </w:t>
            </w:r>
            <w:r w:rsidR="00EE36AC" w:rsidRPr="001643C4">
              <w:rPr>
                <w:rFonts w:hint="cs"/>
                <w:b/>
                <w:bCs/>
                <w:sz w:val="22"/>
                <w:szCs w:val="22"/>
                <w:rtl/>
              </w:rPr>
              <w:t>انگلیسی:</w:t>
            </w:r>
          </w:p>
        </w:tc>
        <w:tc>
          <w:tcPr>
            <w:tcW w:w="8789" w:type="dxa"/>
            <w:vAlign w:val="center"/>
          </w:tcPr>
          <w:p w:rsidR="00EE36AC" w:rsidRPr="001643C4" w:rsidRDefault="00EE36AC" w:rsidP="00027304">
            <w:pPr>
              <w:rPr>
                <w:b/>
                <w:bCs/>
                <w:sz w:val="20"/>
                <w:szCs w:val="20"/>
                <w:rtl/>
              </w:rPr>
            </w:pPr>
          </w:p>
          <w:p w:rsidR="00EE36AC" w:rsidRPr="001643C4" w:rsidRDefault="00EE36AC" w:rsidP="00027304">
            <w:pPr>
              <w:rPr>
                <w:b/>
                <w:bCs/>
                <w:sz w:val="20"/>
                <w:szCs w:val="20"/>
                <w:rtl/>
              </w:rPr>
            </w:pPr>
          </w:p>
        </w:tc>
      </w:tr>
    </w:tbl>
    <w:p w:rsidR="00EE36AC" w:rsidRPr="001643C4" w:rsidRDefault="00EE36AC" w:rsidP="00EE36AC">
      <w:pPr>
        <w:rPr>
          <w:sz w:val="22"/>
          <w:szCs w:val="22"/>
          <w:rtl/>
        </w:rPr>
      </w:pPr>
    </w:p>
    <w:p w:rsidR="00EE36AC" w:rsidRPr="00D15651" w:rsidRDefault="00EE36AC" w:rsidP="00D15651">
      <w:pPr>
        <w:pStyle w:val="Heading1"/>
        <w:rPr>
          <w:sz w:val="24"/>
          <w:rtl/>
        </w:rPr>
      </w:pPr>
      <w:r w:rsidRPr="00D15651">
        <w:rPr>
          <w:rFonts w:hint="cs"/>
          <w:sz w:val="24"/>
          <w:rtl/>
        </w:rPr>
        <w:t>مشخصات دانشجو</w:t>
      </w:r>
      <w:r w:rsidR="0027219F">
        <w:rPr>
          <w:rStyle w:val="FootnoteReference"/>
          <w:sz w:val="24"/>
          <w:rtl/>
        </w:rPr>
        <w:footnoteReference w:id="1"/>
      </w:r>
      <w:r w:rsidRPr="00D15651">
        <w:rPr>
          <w:rFonts w:hint="cs"/>
          <w:sz w:val="24"/>
          <w:rtl/>
        </w:rPr>
        <w:t>:</w:t>
      </w:r>
    </w:p>
    <w:tbl>
      <w:tblPr>
        <w:bidiVisual/>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1884"/>
        <w:gridCol w:w="2353"/>
        <w:gridCol w:w="2488"/>
      </w:tblGrid>
      <w:tr w:rsidR="004C48CC" w:rsidRPr="001643C4" w:rsidTr="00BF415E">
        <w:trPr>
          <w:trHeight w:val="70"/>
          <w:jc w:val="center"/>
        </w:trPr>
        <w:tc>
          <w:tcPr>
            <w:tcW w:w="1659" w:type="pct"/>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نام</w:t>
            </w:r>
            <w:r w:rsidR="007B550B">
              <w:rPr>
                <w:rFonts w:hint="cs"/>
                <w:b/>
                <w:bCs/>
                <w:sz w:val="20"/>
                <w:szCs w:val="20"/>
                <w:rtl/>
              </w:rPr>
              <w:t xml:space="preserve"> و نام خانوادگی</w:t>
            </w:r>
            <w:r w:rsidRPr="001643C4">
              <w:rPr>
                <w:rFonts w:hint="cs"/>
                <w:b/>
                <w:bCs/>
                <w:sz w:val="20"/>
                <w:szCs w:val="20"/>
                <w:rtl/>
              </w:rPr>
              <w:t xml:space="preserve"> </w:t>
            </w:r>
          </w:p>
        </w:tc>
        <w:tc>
          <w:tcPr>
            <w:tcW w:w="936" w:type="pct"/>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شماره دانشجويي</w:t>
            </w:r>
          </w:p>
        </w:tc>
        <w:tc>
          <w:tcPr>
            <w:tcW w:w="1169" w:type="pct"/>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رشته و گرايش</w:t>
            </w:r>
          </w:p>
        </w:tc>
        <w:tc>
          <w:tcPr>
            <w:tcW w:w="1236" w:type="pct"/>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امضا</w:t>
            </w:r>
          </w:p>
        </w:tc>
      </w:tr>
      <w:tr w:rsidR="004C48CC" w:rsidRPr="001643C4" w:rsidTr="00BF415E">
        <w:trPr>
          <w:trHeight w:val="567"/>
          <w:jc w:val="center"/>
        </w:trPr>
        <w:tc>
          <w:tcPr>
            <w:tcW w:w="1659" w:type="pct"/>
            <w:vAlign w:val="center"/>
          </w:tcPr>
          <w:p w:rsidR="00EE36AC" w:rsidRDefault="00EE36AC" w:rsidP="008F3AE5">
            <w:pPr>
              <w:jc w:val="center"/>
              <w:rPr>
                <w:b/>
                <w:bCs/>
                <w:sz w:val="18"/>
                <w:szCs w:val="18"/>
                <w:rtl/>
              </w:rPr>
            </w:pPr>
          </w:p>
          <w:p w:rsidR="000A7E4A" w:rsidRDefault="000A7E4A" w:rsidP="008F3AE5">
            <w:pPr>
              <w:jc w:val="center"/>
              <w:rPr>
                <w:b/>
                <w:bCs/>
                <w:sz w:val="18"/>
                <w:szCs w:val="18"/>
                <w:rtl/>
              </w:rPr>
            </w:pPr>
          </w:p>
          <w:p w:rsidR="000A7E4A" w:rsidRPr="001643C4" w:rsidRDefault="000A7E4A" w:rsidP="008F3AE5">
            <w:pPr>
              <w:jc w:val="center"/>
              <w:rPr>
                <w:b/>
                <w:bCs/>
                <w:sz w:val="18"/>
                <w:szCs w:val="18"/>
              </w:rPr>
            </w:pPr>
          </w:p>
        </w:tc>
        <w:tc>
          <w:tcPr>
            <w:tcW w:w="936" w:type="pct"/>
            <w:vAlign w:val="center"/>
          </w:tcPr>
          <w:p w:rsidR="00EE36AC" w:rsidRPr="001643C4" w:rsidRDefault="00EE36AC" w:rsidP="008F3AE5">
            <w:pPr>
              <w:jc w:val="center"/>
              <w:rPr>
                <w:b/>
                <w:bCs/>
              </w:rPr>
            </w:pPr>
          </w:p>
        </w:tc>
        <w:tc>
          <w:tcPr>
            <w:tcW w:w="1169" w:type="pct"/>
            <w:vAlign w:val="center"/>
          </w:tcPr>
          <w:p w:rsidR="00EE36AC" w:rsidRPr="001643C4" w:rsidRDefault="00EE36AC" w:rsidP="008F3AE5">
            <w:pPr>
              <w:jc w:val="center"/>
              <w:rPr>
                <w:b/>
                <w:bCs/>
              </w:rPr>
            </w:pPr>
          </w:p>
        </w:tc>
        <w:tc>
          <w:tcPr>
            <w:tcW w:w="1236" w:type="pct"/>
            <w:vAlign w:val="center"/>
          </w:tcPr>
          <w:p w:rsidR="00EE36AC" w:rsidRPr="001643C4" w:rsidRDefault="00EE36AC" w:rsidP="008F3AE5">
            <w:pPr>
              <w:jc w:val="center"/>
              <w:rPr>
                <w:b/>
                <w:bCs/>
              </w:rPr>
            </w:pPr>
          </w:p>
        </w:tc>
      </w:tr>
    </w:tbl>
    <w:p w:rsidR="00EE36AC" w:rsidRPr="001643C4" w:rsidRDefault="00EE36AC" w:rsidP="00EE36AC">
      <w:pPr>
        <w:rPr>
          <w:sz w:val="22"/>
          <w:szCs w:val="22"/>
          <w:rtl/>
        </w:rPr>
      </w:pPr>
    </w:p>
    <w:p w:rsidR="00EE36AC" w:rsidRPr="00D15651" w:rsidRDefault="00EE36AC" w:rsidP="004F6F0B">
      <w:pPr>
        <w:pStyle w:val="Heading1"/>
        <w:rPr>
          <w:sz w:val="24"/>
          <w:rtl/>
        </w:rPr>
      </w:pPr>
      <w:r w:rsidRPr="00D15651">
        <w:rPr>
          <w:rFonts w:hint="cs"/>
          <w:sz w:val="24"/>
          <w:rtl/>
        </w:rPr>
        <w:t xml:space="preserve">مشخصات استادان راهنما </w:t>
      </w:r>
      <w:r w:rsidR="004C48CC" w:rsidRPr="00D15651">
        <w:rPr>
          <w:rFonts w:hint="cs"/>
          <w:sz w:val="24"/>
          <w:rtl/>
        </w:rPr>
        <w:t>و مشاور</w:t>
      </w:r>
      <w:r w:rsidR="004F6F0B">
        <w:rPr>
          <w:rStyle w:val="FootnoteReference"/>
          <w:sz w:val="24"/>
          <w:rtl/>
        </w:rPr>
        <w:footnoteReference w:id="2"/>
      </w:r>
      <w:r w:rsidRPr="00D15651">
        <w:rPr>
          <w:rFonts w:hint="cs"/>
          <w:sz w:val="24"/>
          <w:rtl/>
        </w:rPr>
        <w:t>:</w:t>
      </w:r>
    </w:p>
    <w:tbl>
      <w:tblPr>
        <w:bidiVisual/>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311"/>
        <w:gridCol w:w="2098"/>
        <w:gridCol w:w="1095"/>
        <w:gridCol w:w="1247"/>
        <w:gridCol w:w="3005"/>
      </w:tblGrid>
      <w:tr w:rsidR="004C48CC" w:rsidRPr="001643C4" w:rsidTr="002E3526">
        <w:trPr>
          <w:cantSplit/>
          <w:trHeight w:val="397"/>
          <w:jc w:val="center"/>
        </w:trPr>
        <w:tc>
          <w:tcPr>
            <w:tcW w:w="591" w:type="dxa"/>
            <w:shd w:val="clear" w:color="auto" w:fill="D9D9D9"/>
            <w:vAlign w:val="center"/>
          </w:tcPr>
          <w:p w:rsidR="004C48CC" w:rsidRPr="001643C4" w:rsidRDefault="004C48CC" w:rsidP="008F3AE5">
            <w:pPr>
              <w:jc w:val="center"/>
              <w:rPr>
                <w:szCs w:val="14"/>
              </w:rPr>
            </w:pPr>
            <w:r w:rsidRPr="002E3526">
              <w:rPr>
                <w:rFonts w:hint="cs"/>
                <w:sz w:val="36"/>
                <w:szCs w:val="20"/>
                <w:rtl/>
              </w:rPr>
              <w:t>رديف</w:t>
            </w:r>
          </w:p>
        </w:tc>
        <w:tc>
          <w:tcPr>
            <w:tcW w:w="2311" w:type="dxa"/>
            <w:shd w:val="clear" w:color="auto" w:fill="D9D9D9"/>
            <w:vAlign w:val="center"/>
          </w:tcPr>
          <w:p w:rsidR="004C48CC" w:rsidRPr="001643C4" w:rsidRDefault="004C48CC" w:rsidP="008F3AE5">
            <w:pPr>
              <w:jc w:val="center"/>
              <w:rPr>
                <w:b/>
                <w:bCs/>
                <w:sz w:val="20"/>
                <w:szCs w:val="20"/>
              </w:rPr>
            </w:pPr>
            <w:r w:rsidRPr="001643C4">
              <w:rPr>
                <w:rFonts w:hint="cs"/>
                <w:b/>
                <w:bCs/>
                <w:sz w:val="20"/>
                <w:szCs w:val="20"/>
                <w:rtl/>
              </w:rPr>
              <w:t>نام و نام خانوادگی</w:t>
            </w:r>
          </w:p>
        </w:tc>
        <w:tc>
          <w:tcPr>
            <w:tcW w:w="2098" w:type="dxa"/>
            <w:shd w:val="clear" w:color="auto" w:fill="D9D9D9"/>
            <w:vAlign w:val="center"/>
          </w:tcPr>
          <w:p w:rsidR="004C48CC" w:rsidRPr="001643C4" w:rsidRDefault="004C48CC" w:rsidP="004C48CC">
            <w:pPr>
              <w:jc w:val="center"/>
              <w:rPr>
                <w:b/>
                <w:bCs/>
                <w:sz w:val="20"/>
                <w:szCs w:val="20"/>
              </w:rPr>
            </w:pPr>
            <w:r w:rsidRPr="001643C4">
              <w:rPr>
                <w:rFonts w:hint="cs"/>
                <w:b/>
                <w:bCs/>
                <w:sz w:val="20"/>
                <w:szCs w:val="20"/>
                <w:rtl/>
              </w:rPr>
              <w:t>دانشگاه  و گروه آموزشی</w:t>
            </w:r>
            <w:r>
              <w:rPr>
                <w:rFonts w:hint="cs"/>
                <w:b/>
                <w:bCs/>
                <w:sz w:val="20"/>
                <w:szCs w:val="20"/>
                <w:rtl/>
              </w:rPr>
              <w:t>/ سایر مؤسسات</w:t>
            </w:r>
          </w:p>
        </w:tc>
        <w:tc>
          <w:tcPr>
            <w:tcW w:w="1095" w:type="dxa"/>
            <w:shd w:val="clear" w:color="auto" w:fill="D9D9D9"/>
            <w:vAlign w:val="center"/>
          </w:tcPr>
          <w:p w:rsidR="004C48CC" w:rsidRPr="001643C4" w:rsidRDefault="004C48CC" w:rsidP="008F3AE5">
            <w:pPr>
              <w:jc w:val="center"/>
              <w:rPr>
                <w:b/>
                <w:bCs/>
                <w:sz w:val="20"/>
                <w:szCs w:val="20"/>
              </w:rPr>
            </w:pPr>
            <w:r w:rsidRPr="001643C4">
              <w:rPr>
                <w:rFonts w:hint="cs"/>
                <w:b/>
                <w:bCs/>
                <w:sz w:val="20"/>
                <w:szCs w:val="20"/>
                <w:rtl/>
              </w:rPr>
              <w:t>تخصص</w:t>
            </w:r>
          </w:p>
        </w:tc>
        <w:tc>
          <w:tcPr>
            <w:tcW w:w="1247" w:type="dxa"/>
            <w:shd w:val="clear" w:color="auto" w:fill="D9D9D9"/>
            <w:vAlign w:val="center"/>
          </w:tcPr>
          <w:p w:rsidR="004C48CC" w:rsidRPr="001643C4" w:rsidRDefault="004C48CC" w:rsidP="002E3526">
            <w:pPr>
              <w:spacing w:line="276" w:lineRule="auto"/>
              <w:jc w:val="center"/>
              <w:rPr>
                <w:b/>
                <w:bCs/>
                <w:sz w:val="20"/>
                <w:szCs w:val="20"/>
                <w:rtl/>
              </w:rPr>
            </w:pPr>
            <w:r>
              <w:rPr>
                <w:rFonts w:hint="cs"/>
                <w:b/>
                <w:bCs/>
                <w:sz w:val="20"/>
                <w:szCs w:val="20"/>
                <w:rtl/>
              </w:rPr>
              <w:t>راهنما یا مشاور</w:t>
            </w:r>
          </w:p>
        </w:tc>
        <w:tc>
          <w:tcPr>
            <w:tcW w:w="3005" w:type="dxa"/>
            <w:shd w:val="clear" w:color="auto" w:fill="D9D9D9"/>
            <w:vAlign w:val="center"/>
          </w:tcPr>
          <w:p w:rsidR="004C48CC" w:rsidRPr="001643C4" w:rsidRDefault="004C48CC" w:rsidP="008F3AE5">
            <w:pPr>
              <w:jc w:val="center"/>
              <w:rPr>
                <w:b/>
                <w:bCs/>
                <w:sz w:val="20"/>
                <w:szCs w:val="20"/>
                <w:rtl/>
              </w:rPr>
            </w:pPr>
            <w:r w:rsidRPr="001643C4">
              <w:rPr>
                <w:rFonts w:hint="cs"/>
                <w:b/>
                <w:bCs/>
                <w:sz w:val="20"/>
                <w:szCs w:val="20"/>
                <w:rtl/>
              </w:rPr>
              <w:t>امضا</w:t>
            </w:r>
          </w:p>
        </w:tc>
      </w:tr>
      <w:tr w:rsidR="004C48CC" w:rsidRPr="001643C4" w:rsidTr="004C48CC">
        <w:trPr>
          <w:trHeight w:val="827"/>
          <w:jc w:val="center"/>
        </w:trPr>
        <w:tc>
          <w:tcPr>
            <w:tcW w:w="591" w:type="dxa"/>
            <w:shd w:val="clear" w:color="auto" w:fill="BFBFBF"/>
            <w:vAlign w:val="center"/>
          </w:tcPr>
          <w:p w:rsidR="004C48CC" w:rsidRPr="001643C4" w:rsidRDefault="004C48CC" w:rsidP="008F3AE5">
            <w:pPr>
              <w:jc w:val="center"/>
              <w:rPr>
                <w:b/>
                <w:bCs/>
                <w:sz w:val="10"/>
                <w:szCs w:val="10"/>
                <w:rtl/>
              </w:rPr>
            </w:pPr>
          </w:p>
          <w:p w:rsidR="004C48CC" w:rsidRDefault="004C48CC" w:rsidP="008F3AE5">
            <w:pPr>
              <w:jc w:val="center"/>
              <w:rPr>
                <w:b/>
                <w:bCs/>
                <w:rtl/>
              </w:rPr>
            </w:pPr>
          </w:p>
          <w:p w:rsidR="0079413B" w:rsidRDefault="0079413B" w:rsidP="008F3AE5">
            <w:pPr>
              <w:jc w:val="center"/>
              <w:rPr>
                <w:b/>
                <w:bCs/>
                <w:rtl/>
              </w:rPr>
            </w:pPr>
          </w:p>
          <w:p w:rsidR="0079413B" w:rsidRDefault="0079413B" w:rsidP="008F3AE5">
            <w:pPr>
              <w:jc w:val="center"/>
              <w:rPr>
                <w:b/>
                <w:bCs/>
                <w:rtl/>
              </w:rPr>
            </w:pPr>
          </w:p>
          <w:p w:rsidR="0079413B" w:rsidRPr="001643C4" w:rsidRDefault="0079413B" w:rsidP="000A7E4A">
            <w:pPr>
              <w:jc w:val="both"/>
              <w:rPr>
                <w:b/>
                <w:bCs/>
              </w:rPr>
            </w:pPr>
          </w:p>
        </w:tc>
        <w:tc>
          <w:tcPr>
            <w:tcW w:w="2311" w:type="dxa"/>
            <w:vAlign w:val="center"/>
          </w:tcPr>
          <w:p w:rsidR="004C48CC" w:rsidRDefault="004C48CC" w:rsidP="008F3AE5">
            <w:pPr>
              <w:jc w:val="center"/>
              <w:rPr>
                <w:b/>
                <w:bCs/>
                <w:rtl/>
              </w:rPr>
            </w:pPr>
          </w:p>
          <w:p w:rsidR="000A7E4A" w:rsidRDefault="000A7E4A" w:rsidP="008F3AE5">
            <w:pPr>
              <w:jc w:val="center"/>
              <w:rPr>
                <w:b/>
                <w:bCs/>
                <w:rtl/>
              </w:rPr>
            </w:pPr>
          </w:p>
          <w:p w:rsidR="000A5DCA" w:rsidRDefault="000A5DCA" w:rsidP="008F3AE5">
            <w:pPr>
              <w:jc w:val="center"/>
              <w:rPr>
                <w:b/>
                <w:bCs/>
                <w:rtl/>
              </w:rPr>
            </w:pPr>
          </w:p>
          <w:p w:rsidR="006553A3" w:rsidRDefault="006553A3" w:rsidP="008F3AE5">
            <w:pPr>
              <w:jc w:val="center"/>
              <w:rPr>
                <w:b/>
                <w:bCs/>
                <w:rtl/>
              </w:rPr>
            </w:pPr>
          </w:p>
          <w:p w:rsidR="006553A3" w:rsidRPr="001643C4" w:rsidRDefault="006553A3" w:rsidP="000A7E4A">
            <w:pPr>
              <w:jc w:val="both"/>
              <w:rPr>
                <w:b/>
                <w:bCs/>
              </w:rPr>
            </w:pPr>
          </w:p>
        </w:tc>
        <w:tc>
          <w:tcPr>
            <w:tcW w:w="2098" w:type="dxa"/>
            <w:vAlign w:val="center"/>
          </w:tcPr>
          <w:p w:rsidR="004C48CC" w:rsidRPr="001643C4" w:rsidRDefault="004C48CC" w:rsidP="008F3AE5">
            <w:pPr>
              <w:jc w:val="center"/>
              <w:rPr>
                <w:b/>
                <w:bCs/>
              </w:rPr>
            </w:pPr>
          </w:p>
        </w:tc>
        <w:tc>
          <w:tcPr>
            <w:tcW w:w="1095" w:type="dxa"/>
            <w:vAlign w:val="center"/>
          </w:tcPr>
          <w:p w:rsidR="004C48CC" w:rsidRPr="001643C4" w:rsidRDefault="004C48CC" w:rsidP="008F3AE5">
            <w:pPr>
              <w:jc w:val="center"/>
              <w:rPr>
                <w:b/>
                <w:bCs/>
              </w:rPr>
            </w:pPr>
          </w:p>
        </w:tc>
        <w:tc>
          <w:tcPr>
            <w:tcW w:w="1247" w:type="dxa"/>
          </w:tcPr>
          <w:p w:rsidR="004C48CC" w:rsidRPr="001643C4" w:rsidRDefault="004C48CC" w:rsidP="008F3AE5">
            <w:pPr>
              <w:jc w:val="center"/>
              <w:rPr>
                <w:b/>
                <w:bCs/>
              </w:rPr>
            </w:pPr>
          </w:p>
        </w:tc>
        <w:tc>
          <w:tcPr>
            <w:tcW w:w="3005" w:type="dxa"/>
            <w:vAlign w:val="center"/>
          </w:tcPr>
          <w:p w:rsidR="004C48CC" w:rsidRDefault="004C48CC" w:rsidP="008F3AE5">
            <w:pPr>
              <w:jc w:val="center"/>
              <w:rPr>
                <w:b/>
                <w:bCs/>
                <w:rtl/>
              </w:rPr>
            </w:pPr>
          </w:p>
          <w:p w:rsidR="006553A3" w:rsidRDefault="006553A3" w:rsidP="008F3AE5">
            <w:pPr>
              <w:jc w:val="center"/>
              <w:rPr>
                <w:b/>
                <w:bCs/>
                <w:rtl/>
              </w:rPr>
            </w:pPr>
          </w:p>
          <w:p w:rsidR="006553A3" w:rsidRDefault="006553A3" w:rsidP="008F3AE5">
            <w:pPr>
              <w:jc w:val="center"/>
              <w:rPr>
                <w:b/>
                <w:bCs/>
                <w:rtl/>
              </w:rPr>
            </w:pPr>
          </w:p>
          <w:p w:rsidR="006553A3" w:rsidRPr="001643C4" w:rsidRDefault="006553A3" w:rsidP="008F3AE5">
            <w:pPr>
              <w:jc w:val="center"/>
              <w:rPr>
                <w:b/>
                <w:bCs/>
              </w:rPr>
            </w:pPr>
          </w:p>
        </w:tc>
      </w:tr>
    </w:tbl>
    <w:p w:rsidR="00EE36AC" w:rsidRPr="00D15651" w:rsidRDefault="00EE36AC" w:rsidP="00DA3645">
      <w:pPr>
        <w:pStyle w:val="Heading1"/>
        <w:rPr>
          <w:sz w:val="24"/>
          <w:rtl/>
        </w:rPr>
      </w:pPr>
      <w:r w:rsidRPr="00D15651">
        <w:rPr>
          <w:rFonts w:hint="cs"/>
          <w:sz w:val="24"/>
          <w:rtl/>
        </w:rPr>
        <w:lastRenderedPageBreak/>
        <w:t xml:space="preserve">ثبت پيشنهاده در </w:t>
      </w:r>
      <w:r w:rsidR="00DA3645" w:rsidRPr="00DA3645">
        <w:rPr>
          <w:sz w:val="24"/>
          <w:rtl/>
        </w:rPr>
        <w:t>پژوهشگاه علوم و فناور</w:t>
      </w:r>
      <w:r w:rsidR="00DA3645" w:rsidRPr="00DA3645">
        <w:rPr>
          <w:rFonts w:hint="cs"/>
          <w:sz w:val="24"/>
          <w:rtl/>
        </w:rPr>
        <w:t>ی</w:t>
      </w:r>
      <w:r w:rsidR="00DA3645" w:rsidRPr="00DA3645">
        <w:rPr>
          <w:sz w:val="24"/>
          <w:rtl/>
        </w:rPr>
        <w:t xml:space="preserve"> اطلاعات ا</w:t>
      </w:r>
      <w:r w:rsidR="00DA3645" w:rsidRPr="00DA3645">
        <w:rPr>
          <w:rFonts w:hint="cs"/>
          <w:sz w:val="24"/>
          <w:rtl/>
        </w:rPr>
        <w:t>ی</w:t>
      </w:r>
      <w:r w:rsidR="00DA3645" w:rsidRPr="00DA3645">
        <w:rPr>
          <w:rFonts w:hint="eastAsia"/>
          <w:sz w:val="24"/>
          <w:rtl/>
        </w:rPr>
        <w:t>ران</w:t>
      </w:r>
      <w:r w:rsidR="00DA3645" w:rsidRPr="00DA3645">
        <w:rPr>
          <w:sz w:val="24"/>
          <w:rtl/>
        </w:rPr>
        <w:t xml:space="preserve"> (</w:t>
      </w:r>
      <w:r w:rsidR="00DA3645" w:rsidRPr="00DA3645">
        <w:rPr>
          <w:sz w:val="24"/>
        </w:rPr>
        <w:t>irandoc</w:t>
      </w:r>
      <w:r w:rsidR="00DA3645" w:rsidRPr="00DA3645">
        <w:rPr>
          <w:sz w:val="24"/>
          <w:rtl/>
        </w:rPr>
        <w:t>)</w:t>
      </w:r>
      <w:r w:rsidRPr="00D15651">
        <w:rPr>
          <w:rFonts w:hint="cs"/>
          <w:sz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693"/>
        <w:gridCol w:w="3456"/>
      </w:tblGrid>
      <w:tr w:rsidR="00EE36AC" w:rsidRPr="001643C4" w:rsidTr="008F3AE5">
        <w:trPr>
          <w:jc w:val="center"/>
        </w:trPr>
        <w:tc>
          <w:tcPr>
            <w:tcW w:w="2406" w:type="dxa"/>
            <w:shd w:val="clear" w:color="auto" w:fill="D9D9D9"/>
            <w:vAlign w:val="center"/>
          </w:tcPr>
          <w:p w:rsidR="00EE36AC" w:rsidRPr="001643C4" w:rsidRDefault="00EE36AC" w:rsidP="008F3AE5">
            <w:pPr>
              <w:jc w:val="center"/>
              <w:rPr>
                <w:b/>
                <w:bCs/>
                <w:color w:val="000000"/>
                <w:sz w:val="20"/>
                <w:szCs w:val="20"/>
                <w:rtl/>
              </w:rPr>
            </w:pPr>
            <w:r w:rsidRPr="001643C4">
              <w:rPr>
                <w:rFonts w:hint="cs"/>
                <w:b/>
                <w:bCs/>
                <w:color w:val="000000"/>
                <w:sz w:val="20"/>
                <w:szCs w:val="20"/>
                <w:rtl/>
              </w:rPr>
              <w:t>نوع ثبت</w:t>
            </w:r>
          </w:p>
        </w:tc>
        <w:tc>
          <w:tcPr>
            <w:tcW w:w="2693" w:type="dxa"/>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شماره نام</w:t>
            </w:r>
            <w:r>
              <w:rPr>
                <w:rFonts w:hint="cs"/>
                <w:b/>
                <w:bCs/>
                <w:sz w:val="20"/>
                <w:szCs w:val="20"/>
                <w:rtl/>
              </w:rPr>
              <w:t>ة</w:t>
            </w:r>
            <w:r w:rsidRPr="001643C4">
              <w:rPr>
                <w:rFonts w:hint="cs"/>
                <w:b/>
                <w:bCs/>
                <w:sz w:val="20"/>
                <w:szCs w:val="20"/>
                <w:rtl/>
              </w:rPr>
              <w:t xml:space="preserve"> گواهی ثبت</w:t>
            </w:r>
          </w:p>
        </w:tc>
        <w:tc>
          <w:tcPr>
            <w:tcW w:w="3456" w:type="dxa"/>
            <w:shd w:val="clear" w:color="auto" w:fill="D9D9D9"/>
            <w:vAlign w:val="center"/>
          </w:tcPr>
          <w:p w:rsidR="00EE36AC" w:rsidRPr="001643C4" w:rsidRDefault="00EE36AC" w:rsidP="008F3AE5">
            <w:pPr>
              <w:jc w:val="center"/>
              <w:rPr>
                <w:b/>
                <w:bCs/>
                <w:sz w:val="20"/>
                <w:szCs w:val="20"/>
                <w:rtl/>
              </w:rPr>
            </w:pPr>
            <w:r w:rsidRPr="001643C4">
              <w:rPr>
                <w:rFonts w:hint="cs"/>
                <w:b/>
                <w:bCs/>
                <w:sz w:val="20"/>
                <w:szCs w:val="20"/>
                <w:rtl/>
              </w:rPr>
              <w:t>تاريخ نام</w:t>
            </w:r>
            <w:r>
              <w:rPr>
                <w:rFonts w:hint="cs"/>
                <w:b/>
                <w:bCs/>
                <w:sz w:val="20"/>
                <w:szCs w:val="20"/>
                <w:rtl/>
              </w:rPr>
              <w:t>ة</w:t>
            </w:r>
            <w:r w:rsidRPr="001643C4">
              <w:rPr>
                <w:rFonts w:hint="cs"/>
                <w:b/>
                <w:bCs/>
                <w:sz w:val="20"/>
                <w:szCs w:val="20"/>
                <w:rtl/>
              </w:rPr>
              <w:t xml:space="preserve"> گواهی ثبت</w:t>
            </w:r>
          </w:p>
        </w:tc>
      </w:tr>
      <w:tr w:rsidR="00EE36AC" w:rsidRPr="001643C4" w:rsidTr="008F3AE5">
        <w:trPr>
          <w:trHeight w:val="359"/>
          <w:jc w:val="center"/>
        </w:trPr>
        <w:tc>
          <w:tcPr>
            <w:tcW w:w="2406" w:type="dxa"/>
            <w:vAlign w:val="center"/>
          </w:tcPr>
          <w:p w:rsidR="00EE36AC" w:rsidRPr="001643C4" w:rsidRDefault="00EE36AC" w:rsidP="008F3AE5">
            <w:pPr>
              <w:jc w:val="center"/>
              <w:rPr>
                <w:b/>
                <w:bCs/>
                <w:color w:val="000000"/>
                <w:rtl/>
              </w:rPr>
            </w:pPr>
            <w:r w:rsidRPr="001643C4">
              <w:rPr>
                <w:rFonts w:hint="cs"/>
                <w:b/>
                <w:bCs/>
                <w:color w:val="000000"/>
                <w:sz w:val="22"/>
                <w:szCs w:val="22"/>
                <w:rtl/>
              </w:rPr>
              <w:t>همانندجویی</w:t>
            </w:r>
          </w:p>
        </w:tc>
        <w:tc>
          <w:tcPr>
            <w:tcW w:w="2693" w:type="dxa"/>
            <w:vAlign w:val="center"/>
          </w:tcPr>
          <w:p w:rsidR="00EE36AC" w:rsidRPr="001643C4" w:rsidRDefault="00EE36AC" w:rsidP="008F3AE5">
            <w:pPr>
              <w:jc w:val="center"/>
              <w:rPr>
                <w:b/>
                <w:bCs/>
                <w:rtl/>
              </w:rPr>
            </w:pPr>
          </w:p>
        </w:tc>
        <w:tc>
          <w:tcPr>
            <w:tcW w:w="3456" w:type="dxa"/>
            <w:vAlign w:val="center"/>
          </w:tcPr>
          <w:p w:rsidR="00EE36AC" w:rsidRPr="001643C4" w:rsidRDefault="00EE36AC" w:rsidP="008F3AE5">
            <w:pPr>
              <w:jc w:val="center"/>
              <w:rPr>
                <w:b/>
                <w:bCs/>
                <w:rtl/>
              </w:rPr>
            </w:pPr>
          </w:p>
        </w:tc>
      </w:tr>
      <w:tr w:rsidR="00EE36AC" w:rsidRPr="001643C4" w:rsidTr="008F3AE5">
        <w:trPr>
          <w:trHeight w:val="359"/>
          <w:jc w:val="center"/>
        </w:trPr>
        <w:tc>
          <w:tcPr>
            <w:tcW w:w="2406" w:type="dxa"/>
            <w:vAlign w:val="center"/>
          </w:tcPr>
          <w:p w:rsidR="00EE36AC" w:rsidRPr="001643C4" w:rsidRDefault="00EE36AC" w:rsidP="008F3AE5">
            <w:pPr>
              <w:jc w:val="center"/>
              <w:rPr>
                <w:b/>
                <w:bCs/>
                <w:color w:val="000000"/>
              </w:rPr>
            </w:pPr>
            <w:r w:rsidRPr="001643C4">
              <w:rPr>
                <w:rFonts w:hint="cs"/>
                <w:b/>
                <w:bCs/>
                <w:color w:val="000000"/>
                <w:sz w:val="22"/>
                <w:szCs w:val="22"/>
                <w:rtl/>
              </w:rPr>
              <w:t>ثبت نهايي</w:t>
            </w:r>
          </w:p>
        </w:tc>
        <w:tc>
          <w:tcPr>
            <w:tcW w:w="2693" w:type="dxa"/>
            <w:vAlign w:val="center"/>
          </w:tcPr>
          <w:p w:rsidR="00EE36AC" w:rsidRPr="001643C4" w:rsidRDefault="00EE36AC" w:rsidP="008F3AE5">
            <w:pPr>
              <w:jc w:val="center"/>
              <w:rPr>
                <w:b/>
                <w:bCs/>
                <w:rtl/>
              </w:rPr>
            </w:pPr>
          </w:p>
        </w:tc>
        <w:tc>
          <w:tcPr>
            <w:tcW w:w="3456" w:type="dxa"/>
            <w:vAlign w:val="center"/>
          </w:tcPr>
          <w:p w:rsidR="00EE36AC" w:rsidRPr="001643C4" w:rsidRDefault="00EE36AC" w:rsidP="008F3AE5">
            <w:pPr>
              <w:jc w:val="center"/>
              <w:rPr>
                <w:b/>
                <w:bCs/>
                <w:rtl/>
              </w:rPr>
            </w:pPr>
          </w:p>
        </w:tc>
      </w:tr>
    </w:tbl>
    <w:p w:rsidR="000A7E4A" w:rsidRDefault="000A7E4A" w:rsidP="00D15651">
      <w:pPr>
        <w:pStyle w:val="Heading1"/>
        <w:rPr>
          <w:sz w:val="24"/>
          <w:rtl/>
        </w:rPr>
      </w:pPr>
    </w:p>
    <w:p w:rsidR="00EE36AC" w:rsidRPr="00D15651" w:rsidRDefault="00EE36AC" w:rsidP="00D15651">
      <w:pPr>
        <w:pStyle w:val="Heading1"/>
        <w:rPr>
          <w:sz w:val="24"/>
          <w:rtl/>
        </w:rPr>
      </w:pPr>
      <w:r w:rsidRPr="00D15651">
        <w:rPr>
          <w:rFonts w:hint="cs"/>
          <w:sz w:val="24"/>
          <w:rtl/>
        </w:rPr>
        <w:t>هدفمندسازی پایان‌نامه و رساله: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06"/>
      </w:tblGrid>
      <w:tr w:rsidR="00EE36AC" w:rsidRPr="00E0423B" w:rsidTr="008F3AE5">
        <w:trPr>
          <w:trHeight w:val="397"/>
          <w:jc w:val="center"/>
        </w:trPr>
        <w:tc>
          <w:tcPr>
            <w:tcW w:w="2885" w:type="dxa"/>
            <w:shd w:val="clear" w:color="auto" w:fill="D9D9D9"/>
            <w:vAlign w:val="center"/>
          </w:tcPr>
          <w:p w:rsidR="00EE36AC" w:rsidRPr="00E0423B" w:rsidRDefault="00DA3645" w:rsidP="008F3AE5">
            <w:pPr>
              <w:jc w:val="center"/>
              <w:rPr>
                <w:b/>
                <w:bCs/>
                <w:sz w:val="20"/>
                <w:szCs w:val="20"/>
                <w:rtl/>
              </w:rPr>
            </w:pPr>
            <w:r>
              <w:rPr>
                <w:rFonts w:hint="cs"/>
                <w:b/>
                <w:bCs/>
                <w:sz w:val="20"/>
                <w:szCs w:val="20"/>
                <w:rtl/>
              </w:rPr>
              <w:t>كد مأ</w:t>
            </w:r>
            <w:r w:rsidR="00EE36AC" w:rsidRPr="00E0423B">
              <w:rPr>
                <w:rFonts w:hint="cs"/>
                <w:b/>
                <w:bCs/>
                <w:sz w:val="20"/>
                <w:szCs w:val="20"/>
                <w:rtl/>
              </w:rPr>
              <w:t>موریت پژوهشي استاد راهنما</w:t>
            </w:r>
          </w:p>
        </w:tc>
        <w:tc>
          <w:tcPr>
            <w:tcW w:w="6406" w:type="dxa"/>
            <w:shd w:val="clear" w:color="auto" w:fill="D9D9D9"/>
            <w:vAlign w:val="center"/>
          </w:tcPr>
          <w:p w:rsidR="00EE36AC" w:rsidRPr="00E0423B" w:rsidRDefault="00DA3645" w:rsidP="008F3AE5">
            <w:pPr>
              <w:jc w:val="center"/>
              <w:rPr>
                <w:b/>
                <w:bCs/>
                <w:sz w:val="20"/>
                <w:szCs w:val="20"/>
                <w:rtl/>
              </w:rPr>
            </w:pPr>
            <w:r>
              <w:rPr>
                <w:rFonts w:hint="cs"/>
                <w:b/>
                <w:bCs/>
                <w:sz w:val="20"/>
                <w:szCs w:val="20"/>
                <w:rtl/>
              </w:rPr>
              <w:t>عنوان مأ</w:t>
            </w:r>
            <w:r w:rsidR="00EE36AC" w:rsidRPr="00E0423B">
              <w:rPr>
                <w:rFonts w:hint="cs"/>
                <w:b/>
                <w:bCs/>
                <w:sz w:val="20"/>
                <w:szCs w:val="20"/>
                <w:rtl/>
              </w:rPr>
              <w:t>موریت پژوهشي</w:t>
            </w:r>
            <w:r w:rsidR="00EE36AC">
              <w:rPr>
                <w:rFonts w:hint="cs"/>
                <w:b/>
                <w:bCs/>
                <w:sz w:val="20"/>
                <w:szCs w:val="20"/>
                <w:rtl/>
              </w:rPr>
              <w:t xml:space="preserve"> استاد راهنما</w:t>
            </w:r>
          </w:p>
        </w:tc>
      </w:tr>
      <w:tr w:rsidR="00EE36AC" w:rsidRPr="00E0423B" w:rsidTr="008F3AE5">
        <w:trPr>
          <w:trHeight w:val="458"/>
          <w:jc w:val="center"/>
        </w:trPr>
        <w:tc>
          <w:tcPr>
            <w:tcW w:w="2885" w:type="dxa"/>
            <w:vAlign w:val="center"/>
          </w:tcPr>
          <w:p w:rsidR="00EE36AC" w:rsidRPr="00E0423B" w:rsidRDefault="00EE36AC" w:rsidP="008F3AE5">
            <w:pPr>
              <w:jc w:val="center"/>
              <w:rPr>
                <w:b/>
                <w:bCs/>
                <w:rtl/>
              </w:rPr>
            </w:pPr>
          </w:p>
        </w:tc>
        <w:tc>
          <w:tcPr>
            <w:tcW w:w="6406" w:type="dxa"/>
            <w:vAlign w:val="center"/>
          </w:tcPr>
          <w:p w:rsidR="00EE36AC" w:rsidRPr="00E0423B" w:rsidRDefault="00EE36AC" w:rsidP="008F3AE5">
            <w:pPr>
              <w:jc w:val="center"/>
              <w:rPr>
                <w:b/>
                <w:bCs/>
                <w:rtl/>
              </w:rPr>
            </w:pPr>
          </w:p>
        </w:tc>
      </w:tr>
      <w:tr w:rsidR="00EE36AC" w:rsidRPr="00E0423B" w:rsidTr="008F3AE5">
        <w:trPr>
          <w:trHeight w:val="458"/>
          <w:jc w:val="center"/>
        </w:trPr>
        <w:tc>
          <w:tcPr>
            <w:tcW w:w="2885" w:type="dxa"/>
            <w:shd w:val="clear" w:color="auto" w:fill="D9D9D9" w:themeFill="background1" w:themeFillShade="D9"/>
            <w:vAlign w:val="center"/>
          </w:tcPr>
          <w:p w:rsidR="00EE36AC" w:rsidRPr="00E0423B" w:rsidRDefault="00EE36AC" w:rsidP="00DA3645">
            <w:pPr>
              <w:jc w:val="center"/>
              <w:rPr>
                <w:b/>
                <w:bCs/>
                <w:sz w:val="20"/>
                <w:szCs w:val="20"/>
                <w:rtl/>
              </w:rPr>
            </w:pPr>
            <w:r w:rsidRPr="00E0423B">
              <w:rPr>
                <w:rFonts w:hint="cs"/>
                <w:b/>
                <w:bCs/>
                <w:sz w:val="20"/>
                <w:szCs w:val="20"/>
                <w:rtl/>
              </w:rPr>
              <w:t>سازمان حمايت</w:t>
            </w:r>
            <w:r w:rsidR="00DA3645">
              <w:rPr>
                <w:rFonts w:hint="cs"/>
                <w:b/>
                <w:bCs/>
                <w:sz w:val="20"/>
                <w:szCs w:val="20"/>
                <w:rtl/>
              </w:rPr>
              <w:t>‌</w:t>
            </w:r>
            <w:r w:rsidRPr="00E0423B">
              <w:rPr>
                <w:rFonts w:hint="cs"/>
                <w:b/>
                <w:bCs/>
                <w:sz w:val="20"/>
                <w:szCs w:val="20"/>
                <w:rtl/>
              </w:rPr>
              <w:t>كننده</w:t>
            </w:r>
          </w:p>
        </w:tc>
        <w:tc>
          <w:tcPr>
            <w:tcW w:w="6406" w:type="dxa"/>
            <w:shd w:val="clear" w:color="auto" w:fill="D9D9D9" w:themeFill="background1" w:themeFillShade="D9"/>
            <w:vAlign w:val="center"/>
          </w:tcPr>
          <w:p w:rsidR="00EE36AC" w:rsidRPr="00E0423B" w:rsidRDefault="00EE36AC" w:rsidP="00C42C79">
            <w:pPr>
              <w:jc w:val="center"/>
              <w:rPr>
                <w:b/>
                <w:bCs/>
                <w:sz w:val="20"/>
                <w:szCs w:val="20"/>
                <w:rtl/>
              </w:rPr>
            </w:pPr>
            <w:r w:rsidRPr="00E0423B">
              <w:rPr>
                <w:rFonts w:hint="cs"/>
                <w:b/>
                <w:bCs/>
                <w:sz w:val="20"/>
                <w:szCs w:val="20"/>
                <w:rtl/>
              </w:rPr>
              <w:t>نوع حمايت</w:t>
            </w:r>
            <w:r w:rsidR="004C48CC">
              <w:rPr>
                <w:rFonts w:hint="cs"/>
                <w:b/>
                <w:bCs/>
                <w:sz w:val="20"/>
                <w:szCs w:val="20"/>
                <w:rtl/>
              </w:rPr>
              <w:t xml:space="preserve"> </w:t>
            </w:r>
            <w:r w:rsidR="00C42C79">
              <w:rPr>
                <w:rFonts w:hint="cs"/>
                <w:b/>
                <w:bCs/>
                <w:sz w:val="20"/>
                <w:szCs w:val="20"/>
                <w:rtl/>
              </w:rPr>
              <w:t>یا</w:t>
            </w:r>
            <w:r w:rsidR="004C48CC">
              <w:rPr>
                <w:rFonts w:hint="cs"/>
                <w:b/>
                <w:bCs/>
                <w:sz w:val="20"/>
                <w:szCs w:val="20"/>
                <w:rtl/>
              </w:rPr>
              <w:t xml:space="preserve"> شماره </w:t>
            </w:r>
            <w:r w:rsidR="00C42C79">
              <w:rPr>
                <w:rFonts w:hint="cs"/>
                <w:b/>
                <w:bCs/>
                <w:sz w:val="20"/>
                <w:szCs w:val="20"/>
                <w:rtl/>
              </w:rPr>
              <w:t xml:space="preserve">و مبلغ </w:t>
            </w:r>
            <w:r w:rsidR="004C48CC">
              <w:rPr>
                <w:rFonts w:hint="cs"/>
                <w:b/>
                <w:bCs/>
                <w:sz w:val="20"/>
                <w:szCs w:val="20"/>
                <w:rtl/>
              </w:rPr>
              <w:t>قرارداد</w:t>
            </w:r>
          </w:p>
        </w:tc>
      </w:tr>
      <w:tr w:rsidR="00EE36AC" w:rsidRPr="00E0423B" w:rsidTr="008F3AE5">
        <w:trPr>
          <w:trHeight w:val="458"/>
          <w:jc w:val="center"/>
        </w:trPr>
        <w:tc>
          <w:tcPr>
            <w:tcW w:w="2885" w:type="dxa"/>
            <w:vAlign w:val="center"/>
          </w:tcPr>
          <w:p w:rsidR="00EE36AC" w:rsidRPr="00E0423B" w:rsidRDefault="00EE36AC" w:rsidP="008F3AE5">
            <w:pPr>
              <w:jc w:val="center"/>
              <w:rPr>
                <w:b/>
                <w:bCs/>
                <w:sz w:val="20"/>
                <w:szCs w:val="20"/>
                <w:rtl/>
              </w:rPr>
            </w:pPr>
          </w:p>
        </w:tc>
        <w:tc>
          <w:tcPr>
            <w:tcW w:w="6406" w:type="dxa"/>
            <w:vAlign w:val="center"/>
          </w:tcPr>
          <w:p w:rsidR="00EE36AC" w:rsidRPr="00E0423B" w:rsidRDefault="00EE36AC" w:rsidP="008F3AE5">
            <w:pPr>
              <w:jc w:val="center"/>
              <w:rPr>
                <w:b/>
                <w:bCs/>
                <w:sz w:val="20"/>
                <w:szCs w:val="20"/>
                <w:rtl/>
              </w:rPr>
            </w:pPr>
          </w:p>
        </w:tc>
      </w:tr>
    </w:tbl>
    <w:p w:rsidR="00EE36AC" w:rsidRPr="001643C4" w:rsidRDefault="00EE36AC" w:rsidP="00EE36AC">
      <w:pPr>
        <w:rPr>
          <w:b/>
          <w:bCs/>
          <w:sz w:val="18"/>
          <w:szCs w:val="18"/>
        </w:rPr>
      </w:pPr>
    </w:p>
    <w:p w:rsidR="00EE36AC" w:rsidRDefault="00EE36AC" w:rsidP="00EE36AC">
      <w:pPr>
        <w:rPr>
          <w:b/>
          <w:bCs/>
          <w:color w:val="000000"/>
          <w:sz w:val="22"/>
          <w:szCs w:val="22"/>
          <w:rtl/>
        </w:rPr>
      </w:pPr>
    </w:p>
    <w:p w:rsidR="00EE36AC" w:rsidRPr="00D15651" w:rsidRDefault="00EE36AC" w:rsidP="00DA3645">
      <w:pPr>
        <w:pStyle w:val="Heading1"/>
        <w:rPr>
          <w:sz w:val="24"/>
          <w:rtl/>
        </w:rPr>
      </w:pPr>
      <w:r w:rsidRPr="00D15651">
        <w:rPr>
          <w:rFonts w:hint="cs"/>
          <w:sz w:val="24"/>
          <w:rtl/>
        </w:rPr>
        <w:t>شناس</w:t>
      </w:r>
      <w:r w:rsidR="00DA3645">
        <w:rPr>
          <w:rFonts w:hint="cs"/>
          <w:sz w:val="24"/>
          <w:rtl/>
        </w:rPr>
        <w:t>ۀ</w:t>
      </w:r>
      <w:r w:rsidRPr="00D15651">
        <w:rPr>
          <w:rFonts w:hint="cs"/>
          <w:sz w:val="24"/>
          <w:rtl/>
        </w:rPr>
        <w:t xml:space="preserve"> اخلاق در پژوهش:                            </w:t>
      </w:r>
    </w:p>
    <w:p w:rsidR="00EE36AC" w:rsidRPr="001643C4" w:rsidRDefault="00EE36AC" w:rsidP="006E6296">
      <w:pPr>
        <w:pStyle w:val="Title"/>
        <w:rPr>
          <w:rtl/>
        </w:rPr>
      </w:pPr>
      <w:r w:rsidRPr="001643C4">
        <w:rPr>
          <w:rFonts w:hint="cs"/>
          <w:rtl/>
        </w:rPr>
        <w:t xml:space="preserve">نیاز دارد  </w:t>
      </w:r>
      <w:r w:rsidR="006E6296">
        <w:rPr>
          <w:rFonts w:hint="cs"/>
        </w:rPr>
        <w:sym w:font="Wingdings 2" w:char="F0A3"/>
      </w:r>
      <w:r w:rsidRPr="001643C4">
        <w:rPr>
          <w:rFonts w:hint="cs"/>
          <w:rtl/>
        </w:rPr>
        <w:t xml:space="preserve"> </w:t>
      </w:r>
      <w:r w:rsidR="006E6296">
        <w:rPr>
          <w:rFonts w:hint="cs"/>
          <w:rtl/>
        </w:rPr>
        <w:t xml:space="preserve">/ </w:t>
      </w:r>
      <w:r w:rsidR="006E6296">
        <w:rPr>
          <w:rFonts w:hint="cs"/>
        </w:rPr>
        <w:sym w:font="Wingdings 2" w:char="F0A2"/>
      </w:r>
      <w:r w:rsidRPr="001643C4">
        <w:rPr>
          <w:rFonts w:hint="cs"/>
          <w:rtl/>
        </w:rPr>
        <w:t xml:space="preserve">                                نیاز ندارد </w:t>
      </w:r>
      <w:r w:rsidR="006E6296">
        <w:rPr>
          <w:rFonts w:hint="cs"/>
        </w:rPr>
        <w:sym w:font="Wingdings 2" w:char="F0A3"/>
      </w:r>
      <w:r w:rsidR="006E6296" w:rsidRPr="001643C4">
        <w:rPr>
          <w:rFonts w:hint="cs"/>
          <w:rtl/>
        </w:rPr>
        <w:t xml:space="preserve"> </w:t>
      </w:r>
      <w:r w:rsidR="006E6296">
        <w:rPr>
          <w:rFonts w:hint="cs"/>
          <w:rtl/>
        </w:rPr>
        <w:t xml:space="preserve">/ </w:t>
      </w:r>
      <w:r w:rsidR="006E6296">
        <w:rPr>
          <w:rFonts w:hint="cs"/>
        </w:rPr>
        <w:sym w:font="Wingdings 2" w:char="F0A2"/>
      </w:r>
      <w:r w:rsidR="006E6296" w:rsidRPr="001643C4">
        <w:rPr>
          <w:rFonts w:hint="cs"/>
          <w:rtl/>
        </w:rPr>
        <w:t xml:space="preserve">                                </w:t>
      </w:r>
    </w:p>
    <w:p w:rsidR="00EE36AC" w:rsidRDefault="00EE36AC" w:rsidP="00DA3645">
      <w:pPr>
        <w:rPr>
          <w:rtl/>
        </w:rPr>
      </w:pPr>
      <w:r>
        <w:rPr>
          <w:rFonts w:hint="cs"/>
          <w:rtl/>
        </w:rPr>
        <w:t>در صورت نیاز به شناس</w:t>
      </w:r>
      <w:r w:rsidR="00DA3645">
        <w:rPr>
          <w:rFonts w:hint="cs"/>
          <w:rtl/>
        </w:rPr>
        <w:t>ۀ</w:t>
      </w:r>
      <w:r>
        <w:rPr>
          <w:rFonts w:hint="cs"/>
          <w:rtl/>
        </w:rPr>
        <w:t xml:space="preserve"> اخلاق، بلافاصله پس از تصویب پیشنهاده </w:t>
      </w:r>
      <w:r w:rsidR="00D15651">
        <w:rPr>
          <w:rFonts w:hint="cs"/>
          <w:rtl/>
        </w:rPr>
        <w:t>در گروه،</w:t>
      </w:r>
      <w:r>
        <w:rPr>
          <w:rFonts w:hint="cs"/>
          <w:rtl/>
        </w:rPr>
        <w:t xml:space="preserve"> اقدام شود.</w:t>
      </w:r>
    </w:p>
    <w:p w:rsidR="00EE36AC" w:rsidRPr="00D15651" w:rsidRDefault="00EE36AC" w:rsidP="00D15651">
      <w:pPr>
        <w:pStyle w:val="Heading1"/>
        <w:rPr>
          <w:sz w:val="24"/>
          <w:rtl/>
        </w:rPr>
      </w:pPr>
    </w:p>
    <w:p w:rsidR="00EE36AC" w:rsidRPr="00D15651" w:rsidRDefault="00EE36AC" w:rsidP="00D15651">
      <w:pPr>
        <w:pStyle w:val="Heading1"/>
        <w:rPr>
          <w:sz w:val="24"/>
          <w:rtl/>
        </w:rPr>
      </w:pPr>
      <w:r w:rsidRPr="00D15651">
        <w:rPr>
          <w:rFonts w:hint="cs"/>
          <w:sz w:val="24"/>
          <w:rtl/>
        </w:rPr>
        <w:t>کليد واژه</w:t>
      </w:r>
      <w:r w:rsidRPr="00D15651">
        <w:rPr>
          <w:rFonts w:hint="eastAsia"/>
          <w:sz w:val="24"/>
          <w:rtl/>
        </w:rPr>
        <w:t>‌</w:t>
      </w:r>
      <w:r w:rsidRPr="00D15651">
        <w:rPr>
          <w:rFonts w:hint="cs"/>
          <w:sz w:val="24"/>
          <w:rtl/>
        </w:rPr>
        <w:t>ها:</w:t>
      </w:r>
    </w:p>
    <w:p w:rsidR="00EE36AC" w:rsidRDefault="00EE36AC" w:rsidP="00EE36AC">
      <w:pPr>
        <w:rPr>
          <w:rtl/>
        </w:rPr>
      </w:pPr>
      <w:r>
        <w:rPr>
          <w:rFonts w:hint="cs"/>
          <w:rtl/>
        </w:rPr>
        <w:t>(در صورت نیاز</w:t>
      </w:r>
      <w:r w:rsidR="000C331F">
        <w:rPr>
          <w:rFonts w:hint="cs"/>
          <w:rtl/>
        </w:rPr>
        <w:t>،</w:t>
      </w:r>
      <w:r w:rsidRPr="001643C4">
        <w:rPr>
          <w:rFonts w:hint="cs"/>
          <w:rtl/>
        </w:rPr>
        <w:t xml:space="preserve"> </w:t>
      </w:r>
      <w:r>
        <w:rPr>
          <w:rFonts w:hint="cs"/>
          <w:rtl/>
        </w:rPr>
        <w:t>واژه‌ها تعریف و ارجاع‌دهی شود</w:t>
      </w:r>
      <w:r w:rsidR="00C668F3">
        <w:rPr>
          <w:rFonts w:hint="cs"/>
          <w:rtl/>
        </w:rPr>
        <w:t>.</w:t>
      </w:r>
      <w:r w:rsidRPr="001643C4">
        <w:rPr>
          <w:rFonts w:hint="cs"/>
          <w:rtl/>
        </w:rPr>
        <w:t>)</w:t>
      </w:r>
    </w:p>
    <w:p w:rsidR="000A7E4A" w:rsidRPr="00EE36AC" w:rsidRDefault="000A7E4A" w:rsidP="00EE36AC">
      <w:pPr>
        <w:rPr>
          <w:rtl/>
        </w:rPr>
      </w:pPr>
    </w:p>
    <w:p w:rsidR="008F7D9D" w:rsidRDefault="000A7E4A" w:rsidP="008F7D9D">
      <w:pPr>
        <w:pStyle w:val="ListParagraph"/>
        <w:numPr>
          <w:ilvl w:val="0"/>
          <w:numId w:val="2"/>
        </w:numPr>
        <w:spacing w:line="360" w:lineRule="auto"/>
        <w:jc w:val="both"/>
        <w:rPr>
          <w:sz w:val="28"/>
          <w:szCs w:val="28"/>
        </w:rPr>
      </w:pPr>
      <w:r w:rsidRPr="000A313B">
        <w:rPr>
          <w:rFonts w:hint="cs"/>
          <w:sz w:val="28"/>
          <w:szCs w:val="28"/>
          <w:rtl/>
        </w:rPr>
        <w:t>نام اثر</w:t>
      </w:r>
    </w:p>
    <w:p w:rsidR="000A7E4A" w:rsidRPr="008F7D9D" w:rsidRDefault="000A5032" w:rsidP="008F7D9D">
      <w:pPr>
        <w:spacing w:line="360" w:lineRule="auto"/>
        <w:ind w:left="360"/>
        <w:jc w:val="both"/>
        <w:rPr>
          <w:sz w:val="28"/>
          <w:szCs w:val="28"/>
          <w:rtl/>
        </w:rPr>
      </w:pPr>
      <w:r w:rsidRPr="008F7D9D">
        <w:rPr>
          <w:rFonts w:hint="cs"/>
          <w:sz w:val="28"/>
          <w:szCs w:val="28"/>
          <w:rtl/>
        </w:rPr>
        <w:t xml:space="preserve">                                                         </w:t>
      </w:r>
      <w:r w:rsidR="00300F23" w:rsidRPr="008F7D9D">
        <w:rPr>
          <w:rFonts w:hint="cs"/>
          <w:sz w:val="28"/>
          <w:szCs w:val="28"/>
          <w:rtl/>
        </w:rPr>
        <w:t xml:space="preserve">                           </w:t>
      </w:r>
      <w:r w:rsidRPr="008F7D9D">
        <w:rPr>
          <w:rFonts w:hint="cs"/>
          <w:sz w:val="28"/>
          <w:szCs w:val="28"/>
          <w:rtl/>
        </w:rPr>
        <w:t xml:space="preserve">                                                                   </w:t>
      </w:r>
      <w:r w:rsidR="00300F23" w:rsidRPr="008F7D9D">
        <w:rPr>
          <w:rFonts w:hint="cs"/>
          <w:sz w:val="28"/>
          <w:szCs w:val="28"/>
          <w:rtl/>
        </w:rPr>
        <w:t xml:space="preserve">                        </w:t>
      </w:r>
    </w:p>
    <w:p w:rsidR="000A7E4A" w:rsidRDefault="000A7E4A" w:rsidP="008F7D9D">
      <w:pPr>
        <w:pStyle w:val="ListParagraph"/>
        <w:numPr>
          <w:ilvl w:val="0"/>
          <w:numId w:val="2"/>
        </w:numPr>
        <w:spacing w:line="360" w:lineRule="auto"/>
        <w:jc w:val="both"/>
        <w:rPr>
          <w:sz w:val="28"/>
          <w:szCs w:val="28"/>
        </w:rPr>
      </w:pPr>
      <w:r w:rsidRPr="000A313B">
        <w:rPr>
          <w:rFonts w:hint="cs"/>
          <w:sz w:val="28"/>
          <w:szCs w:val="28"/>
          <w:rtl/>
        </w:rPr>
        <w:t>نام صاحب اثر</w:t>
      </w:r>
    </w:p>
    <w:p w:rsidR="008F7D9D" w:rsidRPr="008F7D9D" w:rsidRDefault="008F7D9D" w:rsidP="008F7D9D">
      <w:pPr>
        <w:spacing w:line="360" w:lineRule="auto"/>
        <w:jc w:val="both"/>
        <w:rPr>
          <w:sz w:val="28"/>
          <w:szCs w:val="28"/>
          <w:rtl/>
        </w:rPr>
      </w:pPr>
    </w:p>
    <w:p w:rsidR="008F7D9D" w:rsidRDefault="000A7E4A" w:rsidP="008F7D9D">
      <w:pPr>
        <w:pStyle w:val="ListParagraph"/>
        <w:numPr>
          <w:ilvl w:val="0"/>
          <w:numId w:val="2"/>
        </w:numPr>
        <w:spacing w:line="360" w:lineRule="auto"/>
        <w:jc w:val="both"/>
        <w:rPr>
          <w:sz w:val="28"/>
          <w:szCs w:val="28"/>
        </w:rPr>
      </w:pPr>
      <w:r w:rsidRPr="000A313B">
        <w:rPr>
          <w:rFonts w:hint="cs"/>
          <w:sz w:val="28"/>
          <w:szCs w:val="28"/>
          <w:rtl/>
        </w:rPr>
        <w:t>موضوع اثر</w:t>
      </w:r>
    </w:p>
    <w:p w:rsidR="000A7E4A" w:rsidRPr="008F7D9D" w:rsidRDefault="00300F23" w:rsidP="008F7D9D">
      <w:pPr>
        <w:spacing w:line="360" w:lineRule="auto"/>
        <w:jc w:val="both"/>
        <w:rPr>
          <w:sz w:val="28"/>
          <w:szCs w:val="28"/>
          <w:rtl/>
        </w:rPr>
      </w:pPr>
      <w:r w:rsidRPr="008F7D9D">
        <w:rPr>
          <w:rFonts w:hint="cs"/>
          <w:sz w:val="28"/>
          <w:szCs w:val="28"/>
          <w:rtl/>
        </w:rPr>
        <w:t xml:space="preserve"> </w:t>
      </w:r>
    </w:p>
    <w:p w:rsidR="000A7E4A" w:rsidRDefault="000A7E4A" w:rsidP="008F7D9D">
      <w:pPr>
        <w:pStyle w:val="ListParagraph"/>
        <w:numPr>
          <w:ilvl w:val="0"/>
          <w:numId w:val="2"/>
        </w:numPr>
        <w:spacing w:line="360" w:lineRule="auto"/>
        <w:jc w:val="both"/>
        <w:rPr>
          <w:sz w:val="28"/>
          <w:szCs w:val="28"/>
        </w:rPr>
      </w:pPr>
      <w:r w:rsidRPr="000A313B">
        <w:rPr>
          <w:rFonts w:hint="cs"/>
          <w:sz w:val="28"/>
          <w:szCs w:val="28"/>
          <w:rtl/>
        </w:rPr>
        <w:t>تصحيح</w:t>
      </w:r>
      <w:r w:rsidR="00300F23" w:rsidRPr="000A313B">
        <w:rPr>
          <w:rFonts w:hint="cs"/>
          <w:sz w:val="28"/>
          <w:szCs w:val="28"/>
          <w:rtl/>
        </w:rPr>
        <w:t xml:space="preserve"> </w:t>
      </w:r>
      <w:r w:rsidR="000A313B">
        <w:rPr>
          <w:rFonts w:hint="cs"/>
          <w:sz w:val="28"/>
          <w:szCs w:val="28"/>
          <w:rtl/>
        </w:rPr>
        <w:t>متن</w:t>
      </w:r>
    </w:p>
    <w:p w:rsidR="008F7D9D" w:rsidRPr="008F7D9D" w:rsidRDefault="008F7D9D" w:rsidP="008F7D9D">
      <w:pPr>
        <w:spacing w:line="360" w:lineRule="auto"/>
        <w:jc w:val="both"/>
        <w:rPr>
          <w:sz w:val="28"/>
          <w:szCs w:val="28"/>
          <w:rtl/>
        </w:rPr>
      </w:pPr>
    </w:p>
    <w:p w:rsidR="000A5032" w:rsidRDefault="008F7D9D" w:rsidP="008F7D9D">
      <w:pPr>
        <w:pStyle w:val="ListParagraph"/>
        <w:numPr>
          <w:ilvl w:val="0"/>
          <w:numId w:val="2"/>
        </w:numPr>
        <w:spacing w:line="360" w:lineRule="auto"/>
        <w:jc w:val="both"/>
        <w:rPr>
          <w:sz w:val="28"/>
          <w:szCs w:val="28"/>
        </w:rPr>
      </w:pPr>
      <w:r>
        <w:rPr>
          <w:rFonts w:hint="cs"/>
          <w:sz w:val="28"/>
          <w:szCs w:val="28"/>
          <w:rtl/>
        </w:rPr>
        <w:t xml:space="preserve"> </w:t>
      </w:r>
    </w:p>
    <w:p w:rsidR="008F7D9D" w:rsidRPr="008F7D9D" w:rsidRDefault="008F7D9D" w:rsidP="008F7D9D">
      <w:pPr>
        <w:spacing w:line="360" w:lineRule="auto"/>
        <w:jc w:val="both"/>
        <w:rPr>
          <w:sz w:val="28"/>
          <w:szCs w:val="28"/>
        </w:rPr>
      </w:pPr>
    </w:p>
    <w:p w:rsidR="00EE36AC" w:rsidRDefault="00EE36AC" w:rsidP="000A7E4A">
      <w:pPr>
        <w:jc w:val="both"/>
        <w:rPr>
          <w:rtl/>
        </w:rPr>
      </w:pPr>
    </w:p>
    <w:p w:rsidR="00EE36AC" w:rsidRDefault="00EE36AC" w:rsidP="00EE36AC">
      <w:pPr>
        <w:rPr>
          <w:rtl/>
        </w:rPr>
      </w:pPr>
    </w:p>
    <w:p w:rsidR="00EE36AC" w:rsidRDefault="00EE36AC" w:rsidP="00C668F3">
      <w:pPr>
        <w:jc w:val="left"/>
      </w:pPr>
    </w:p>
    <w:p w:rsidR="007C3196" w:rsidRDefault="007C3196">
      <w:pPr>
        <w:bidi w:val="0"/>
        <w:spacing w:after="200" w:line="276" w:lineRule="auto"/>
        <w:jc w:val="left"/>
        <w:rPr>
          <w:rtl/>
        </w:rPr>
      </w:pPr>
      <w:r>
        <w:rPr>
          <w:rtl/>
        </w:rPr>
        <w:br w:type="page"/>
      </w:r>
    </w:p>
    <w:p w:rsidR="00EE36AC" w:rsidRPr="00E0423B" w:rsidRDefault="00EE36AC" w:rsidP="002421F9">
      <w:pPr>
        <w:rPr>
          <w:rStyle w:val="Strong"/>
          <w:b w:val="0"/>
          <w:bCs w:val="0"/>
          <w:rtl/>
        </w:rPr>
      </w:pPr>
      <w:r w:rsidRPr="00E0423B">
        <w:rPr>
          <w:rStyle w:val="Strong"/>
          <w:rFonts w:hint="cs"/>
          <w:rtl/>
        </w:rPr>
        <w:lastRenderedPageBreak/>
        <w:t xml:space="preserve">تذکر: </w:t>
      </w:r>
      <w:r w:rsidRPr="00E0423B">
        <w:rPr>
          <w:rStyle w:val="Strong"/>
          <w:rFonts w:hint="cs"/>
          <w:b w:val="0"/>
          <w:bCs w:val="0"/>
          <w:rtl/>
        </w:rPr>
        <w:t xml:space="preserve">هر یک از بخش‌های </w:t>
      </w:r>
      <w:r>
        <w:rPr>
          <w:rStyle w:val="Strong"/>
          <w:rFonts w:hint="cs"/>
          <w:b w:val="0"/>
          <w:bCs w:val="0"/>
          <w:rtl/>
        </w:rPr>
        <w:t xml:space="preserve">این صفحه، بر حسب نظر استاد راهنما و گروه آموزشی </w:t>
      </w:r>
      <w:r w:rsidR="002421F9">
        <w:rPr>
          <w:rStyle w:val="Strong"/>
          <w:rFonts w:hint="cs"/>
          <w:b w:val="0"/>
          <w:bCs w:val="0"/>
          <w:rtl/>
        </w:rPr>
        <w:t xml:space="preserve">مى‌تواند </w:t>
      </w:r>
      <w:r w:rsidRPr="00E0423B">
        <w:rPr>
          <w:rStyle w:val="Strong"/>
          <w:rFonts w:hint="cs"/>
          <w:b w:val="0"/>
          <w:bCs w:val="0"/>
          <w:rtl/>
        </w:rPr>
        <w:t xml:space="preserve">در تعداد صفحات </w:t>
      </w:r>
      <w:r>
        <w:rPr>
          <w:rStyle w:val="Strong"/>
          <w:rFonts w:hint="cs"/>
          <w:b w:val="0"/>
          <w:bCs w:val="0"/>
          <w:rtl/>
        </w:rPr>
        <w:t>بیشتری</w:t>
      </w:r>
      <w:r w:rsidRPr="00E0423B">
        <w:rPr>
          <w:rStyle w:val="Strong"/>
          <w:rFonts w:hint="cs"/>
          <w:b w:val="0"/>
          <w:bCs w:val="0"/>
          <w:rtl/>
        </w:rPr>
        <w:t xml:space="preserve"> ارائه شود. </w:t>
      </w:r>
    </w:p>
    <w:p w:rsidR="002421F9" w:rsidRDefault="002421F9" w:rsidP="002421F9">
      <w:pPr>
        <w:ind w:left="284" w:right="284"/>
        <w:jc w:val="left"/>
        <w:rPr>
          <w:rFonts w:cs="Zar"/>
          <w:b/>
          <w:bCs/>
          <w:sz w:val="22"/>
          <w:szCs w:val="22"/>
          <w:rtl/>
        </w:rPr>
      </w:pPr>
    </w:p>
    <w:p w:rsidR="002421F9" w:rsidRPr="00C73ECC" w:rsidRDefault="002421F9" w:rsidP="00C73ECC">
      <w:pPr>
        <w:pStyle w:val="ListParagraph"/>
        <w:numPr>
          <w:ilvl w:val="0"/>
          <w:numId w:val="1"/>
        </w:numPr>
        <w:ind w:right="284"/>
        <w:jc w:val="left"/>
        <w:rPr>
          <w:b/>
          <w:bCs/>
          <w:rtl/>
        </w:rPr>
      </w:pPr>
      <w:r w:rsidRPr="00C73ECC">
        <w:rPr>
          <w:rFonts w:hint="cs"/>
          <w:b/>
          <w:bCs/>
          <w:rtl/>
        </w:rPr>
        <w:t>مشخصات اثر:</w:t>
      </w:r>
      <w:r w:rsidRPr="00C73ECC">
        <w:rPr>
          <w:b/>
          <w:bCs/>
          <w14:shadow w14:blurRad="50800" w14:dist="38100" w14:dir="2700000" w14:sx="100000" w14:sy="100000" w14:kx="0" w14:ky="0" w14:algn="tl">
            <w14:srgbClr w14:val="000000">
              <w14:alpha w14:val="60000"/>
            </w14:srgbClr>
          </w14:shadow>
        </w:rPr>
        <w:t xml:space="preserve">   </w:t>
      </w:r>
      <w:r w:rsidRPr="00C73ECC">
        <w:rPr>
          <w:rFonts w:hint="cs"/>
          <w:b/>
          <w:bCs/>
          <w:rtl/>
          <w14:shadow w14:blurRad="50800" w14:dist="38100" w14:dir="2700000" w14:sx="100000" w14:sy="100000" w14:kx="0" w14:ky="0" w14:algn="tl">
            <w14:srgbClr w14:val="000000">
              <w14:alpha w14:val="60000"/>
            </w14:srgbClr>
          </w14:shadow>
        </w:rPr>
        <w:t xml:space="preserve"> </w:t>
      </w:r>
    </w:p>
    <w:p w:rsidR="002421F9" w:rsidRPr="002421F9" w:rsidRDefault="002421F9" w:rsidP="002421F9">
      <w:pPr>
        <w:jc w:val="center"/>
        <w:rPr>
          <w:sz w:val="16"/>
          <w:szCs w:val="16"/>
          <w:rtl/>
        </w:rPr>
      </w:pPr>
    </w:p>
    <w:p w:rsidR="002421F9" w:rsidRPr="00C73ECC" w:rsidRDefault="002421F9" w:rsidP="00343CD4">
      <w:pPr>
        <w:pStyle w:val="Caption"/>
        <w:ind w:left="284" w:right="284"/>
        <w:jc w:val="left"/>
        <w:rPr>
          <w:rtl/>
        </w:rPr>
      </w:pPr>
      <w:r w:rsidRPr="002421F9">
        <w:rPr>
          <w:rFonts w:hint="cs"/>
          <w:rtl/>
          <w:lang w:val="x-none" w:eastAsia="x-none"/>
        </w:rPr>
        <w:t xml:space="preserve">الف) </w:t>
      </w:r>
      <w:r w:rsidRPr="00C73ECC">
        <w:rPr>
          <w:rFonts w:hint="cs"/>
          <w:rtl/>
        </w:rPr>
        <w:t>عنوان اثر</w:t>
      </w:r>
      <w:r w:rsidR="00343CD4">
        <w:rPr>
          <w:rFonts w:hint="cs"/>
          <w:rtl/>
        </w:rPr>
        <w:t xml:space="preserve"> به زبان اصلى</w:t>
      </w:r>
      <w:r w:rsidRPr="00C73ECC">
        <w:rPr>
          <w:rFonts w:hint="cs"/>
          <w:rtl/>
        </w:rPr>
        <w:t>:</w:t>
      </w:r>
    </w:p>
    <w:p w:rsidR="002421F9" w:rsidRPr="00343CD4" w:rsidRDefault="002421F9" w:rsidP="002421F9">
      <w:pPr>
        <w:keepNext/>
        <w:ind w:left="284" w:right="284"/>
        <w:jc w:val="left"/>
        <w:outlineLvl w:val="1"/>
        <w:rPr>
          <w:rtl/>
          <w:lang w:val="x-none" w:eastAsia="x-none"/>
        </w:rPr>
      </w:pPr>
    </w:p>
    <w:p w:rsidR="00343CD4" w:rsidRPr="00343CD4" w:rsidRDefault="00343CD4" w:rsidP="002421F9">
      <w:pPr>
        <w:keepNext/>
        <w:ind w:left="284" w:right="284"/>
        <w:jc w:val="left"/>
        <w:outlineLvl w:val="1"/>
        <w:rPr>
          <w:rtl/>
          <w:lang w:val="x-none" w:eastAsia="x-none"/>
        </w:rPr>
      </w:pPr>
    </w:p>
    <w:p w:rsidR="002421F9" w:rsidRPr="00C73ECC" w:rsidRDefault="002421F9" w:rsidP="002421F9">
      <w:pPr>
        <w:keepNext/>
        <w:ind w:left="284" w:right="284"/>
        <w:jc w:val="left"/>
        <w:outlineLvl w:val="1"/>
        <w:rPr>
          <w:b/>
          <w:bCs/>
          <w:sz w:val="22"/>
          <w:szCs w:val="22"/>
          <w:rtl/>
          <w:lang w:val="x-none" w:eastAsia="x-none"/>
        </w:rPr>
      </w:pPr>
      <w:r w:rsidRPr="00C73ECC">
        <w:rPr>
          <w:rFonts w:hint="cs"/>
          <w:b/>
          <w:bCs/>
          <w:sz w:val="22"/>
          <w:szCs w:val="22"/>
          <w:rtl/>
          <w:lang w:val="x-none" w:eastAsia="x-none"/>
        </w:rPr>
        <w:t xml:space="preserve">ب) </w:t>
      </w:r>
      <w:r w:rsidRPr="002421F9">
        <w:rPr>
          <w:rFonts w:hint="cs"/>
          <w:b/>
          <w:bCs/>
          <w:sz w:val="22"/>
          <w:szCs w:val="22"/>
          <w:rtl/>
          <w:lang w:val="x-none" w:eastAsia="x-none"/>
        </w:rPr>
        <w:t xml:space="preserve">معرفی </w:t>
      </w:r>
      <w:r w:rsidR="00343CD4">
        <w:rPr>
          <w:rFonts w:hint="cs"/>
          <w:b/>
          <w:bCs/>
          <w:sz w:val="22"/>
          <w:szCs w:val="22"/>
          <w:rtl/>
          <w:lang w:val="x-none" w:eastAsia="x-none"/>
        </w:rPr>
        <w:t xml:space="preserve">اجمالىِ </w:t>
      </w:r>
      <w:r w:rsidRPr="002421F9">
        <w:rPr>
          <w:rFonts w:hint="cs"/>
          <w:b/>
          <w:bCs/>
          <w:sz w:val="22"/>
          <w:szCs w:val="22"/>
          <w:rtl/>
          <w:lang w:val="x-none" w:eastAsia="x-none"/>
        </w:rPr>
        <w:t>اثر</w:t>
      </w:r>
      <w:r w:rsidR="00343CD4">
        <w:rPr>
          <w:rFonts w:hint="cs"/>
          <w:b/>
          <w:bCs/>
          <w:sz w:val="22"/>
          <w:szCs w:val="22"/>
          <w:rtl/>
          <w:lang w:val="x-none" w:eastAsia="x-none"/>
        </w:rPr>
        <w:t xml:space="preserve"> و مؤلف آن:</w:t>
      </w:r>
    </w:p>
    <w:p w:rsidR="002421F9" w:rsidRPr="00343CD4" w:rsidRDefault="002421F9"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rtl/>
          <w:lang w:val="x-none" w:eastAsia="x-none"/>
        </w:rPr>
      </w:pPr>
    </w:p>
    <w:p w:rsidR="00C73ECC" w:rsidRPr="00343CD4" w:rsidRDefault="00C73ECC" w:rsidP="002421F9">
      <w:pPr>
        <w:keepNext/>
        <w:ind w:left="284" w:right="284"/>
        <w:jc w:val="left"/>
        <w:outlineLvl w:val="1"/>
        <w:rPr>
          <w:rtl/>
          <w:lang w:val="x-none" w:eastAsia="x-none"/>
        </w:rPr>
      </w:pPr>
    </w:p>
    <w:p w:rsidR="00C73ECC" w:rsidRPr="00343CD4" w:rsidRDefault="00C73ECC"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rtl/>
          <w:lang w:val="x-none" w:eastAsia="x-none"/>
        </w:rPr>
      </w:pPr>
    </w:p>
    <w:p w:rsidR="00C73ECC" w:rsidRPr="00343CD4" w:rsidRDefault="00C73ECC"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rtl/>
          <w:lang w:val="x-none" w:eastAsia="x-none"/>
        </w:rPr>
      </w:pPr>
    </w:p>
    <w:p w:rsidR="002421F9" w:rsidRPr="002421F9" w:rsidRDefault="00343CD4" w:rsidP="002421F9">
      <w:pPr>
        <w:ind w:left="284" w:right="284"/>
        <w:jc w:val="left"/>
        <w:rPr>
          <w:b/>
          <w:bCs/>
          <w:sz w:val="22"/>
          <w:szCs w:val="22"/>
          <w:rtl/>
          <w:lang w:eastAsia="x-none"/>
        </w:rPr>
      </w:pPr>
      <w:r>
        <w:rPr>
          <w:rFonts w:hint="cs"/>
          <w:b/>
          <w:bCs/>
          <w:sz w:val="22"/>
          <w:szCs w:val="22"/>
          <w:rtl/>
          <w:lang w:eastAsia="x-none"/>
        </w:rPr>
        <w:t>ج</w:t>
      </w:r>
      <w:r w:rsidR="002421F9" w:rsidRPr="00C73ECC">
        <w:rPr>
          <w:rFonts w:hint="cs"/>
          <w:b/>
          <w:bCs/>
          <w:sz w:val="22"/>
          <w:szCs w:val="22"/>
          <w:rtl/>
          <w:lang w:eastAsia="x-none"/>
        </w:rPr>
        <w:t>)</w:t>
      </w:r>
      <w:r w:rsidR="002421F9" w:rsidRPr="002421F9">
        <w:rPr>
          <w:b/>
          <w:bCs/>
          <w:sz w:val="22"/>
          <w:szCs w:val="22"/>
          <w:rtl/>
          <w:lang w:eastAsia="x-none"/>
        </w:rPr>
        <w:t xml:space="preserve"> موضوع اصلي </w:t>
      </w:r>
      <w:r w:rsidR="002421F9" w:rsidRPr="002421F9">
        <w:rPr>
          <w:rFonts w:hint="cs"/>
          <w:b/>
          <w:bCs/>
          <w:sz w:val="22"/>
          <w:szCs w:val="22"/>
          <w:rtl/>
          <w:lang w:eastAsia="x-none"/>
        </w:rPr>
        <w:t>اثر:</w:t>
      </w:r>
    </w:p>
    <w:p w:rsidR="002421F9" w:rsidRPr="002421F9" w:rsidRDefault="002421F9" w:rsidP="002421F9">
      <w:pPr>
        <w:ind w:left="284" w:right="284"/>
        <w:jc w:val="left"/>
        <w:rPr>
          <w:b/>
          <w:bCs/>
          <w:sz w:val="22"/>
          <w:szCs w:val="22"/>
          <w:rtl/>
          <w:lang w:eastAsia="x-none"/>
        </w:rPr>
      </w:pPr>
    </w:p>
    <w:p w:rsidR="002421F9" w:rsidRPr="002421F9" w:rsidRDefault="00343CD4" w:rsidP="002421F9">
      <w:pPr>
        <w:ind w:left="284" w:right="284"/>
        <w:jc w:val="left"/>
        <w:rPr>
          <w:b/>
          <w:bCs/>
          <w:sz w:val="22"/>
          <w:szCs w:val="22"/>
          <w:rtl/>
        </w:rPr>
      </w:pPr>
      <w:r>
        <w:rPr>
          <w:rFonts w:hint="cs"/>
          <w:b/>
          <w:bCs/>
          <w:sz w:val="22"/>
          <w:szCs w:val="22"/>
          <w:rtl/>
          <w:lang w:eastAsia="x-none"/>
        </w:rPr>
        <w:t>د</w:t>
      </w:r>
      <w:r w:rsidR="002421F9" w:rsidRPr="002421F9">
        <w:rPr>
          <w:b/>
          <w:bCs/>
          <w:sz w:val="22"/>
          <w:szCs w:val="22"/>
          <w:rtl/>
          <w:lang w:eastAsia="x-none"/>
        </w:rPr>
        <w:t>) موضوعات بخش</w:t>
      </w:r>
      <w:r w:rsidR="002421F9" w:rsidRPr="002421F9">
        <w:rPr>
          <w:rFonts w:hint="cs"/>
          <w:b/>
          <w:bCs/>
          <w:sz w:val="22"/>
          <w:szCs w:val="22"/>
          <w:rtl/>
          <w:lang w:eastAsia="x-none"/>
        </w:rPr>
        <w:t>‌</w:t>
      </w:r>
      <w:r w:rsidR="002421F9" w:rsidRPr="002421F9">
        <w:rPr>
          <w:b/>
          <w:bCs/>
          <w:sz w:val="22"/>
          <w:szCs w:val="22"/>
          <w:rtl/>
          <w:lang w:eastAsia="x-none"/>
        </w:rPr>
        <w:t xml:space="preserve">هاي مختلف </w:t>
      </w:r>
      <w:r w:rsidR="002421F9" w:rsidRPr="002421F9">
        <w:rPr>
          <w:rFonts w:hint="cs"/>
          <w:b/>
          <w:bCs/>
          <w:sz w:val="22"/>
          <w:szCs w:val="22"/>
          <w:rtl/>
          <w:lang w:eastAsia="x-none"/>
        </w:rPr>
        <w:t>اثر:</w:t>
      </w:r>
    </w:p>
    <w:p w:rsidR="002421F9" w:rsidRPr="00343CD4" w:rsidRDefault="002421F9" w:rsidP="002421F9">
      <w:pPr>
        <w:ind w:left="284" w:right="284"/>
        <w:jc w:val="left"/>
        <w:rPr>
          <w:rtl/>
        </w:rPr>
      </w:pPr>
    </w:p>
    <w:p w:rsidR="002421F9" w:rsidRPr="00343CD4" w:rsidRDefault="002421F9" w:rsidP="002421F9">
      <w:pPr>
        <w:ind w:left="284" w:right="284"/>
        <w:jc w:val="left"/>
        <w:rPr>
          <w:rtl/>
        </w:rPr>
      </w:pPr>
    </w:p>
    <w:p w:rsidR="002421F9" w:rsidRPr="00343CD4" w:rsidRDefault="002421F9" w:rsidP="002421F9">
      <w:pPr>
        <w:ind w:left="284" w:right="284"/>
        <w:jc w:val="left"/>
        <w:rPr>
          <w:rtl/>
        </w:rPr>
      </w:pPr>
    </w:p>
    <w:p w:rsidR="002421F9" w:rsidRPr="00343CD4" w:rsidRDefault="002421F9" w:rsidP="002421F9">
      <w:pPr>
        <w:keepNext/>
        <w:ind w:left="284" w:right="284"/>
        <w:jc w:val="left"/>
        <w:outlineLvl w:val="1"/>
        <w:rPr>
          <w:rtl/>
          <w:lang w:val="x-none" w:eastAsia="x-none"/>
        </w:rPr>
      </w:pPr>
    </w:p>
    <w:p w:rsidR="002421F9" w:rsidRPr="00343CD4" w:rsidRDefault="002421F9" w:rsidP="002421F9">
      <w:pPr>
        <w:keepNext/>
        <w:ind w:left="284" w:right="284"/>
        <w:jc w:val="left"/>
        <w:outlineLvl w:val="1"/>
        <w:rPr>
          <w:sz w:val="22"/>
          <w:szCs w:val="22"/>
          <w:rtl/>
          <w:lang w:val="x-none" w:eastAsia="x-none"/>
        </w:rPr>
      </w:pPr>
      <w:r w:rsidRPr="002421F9">
        <w:rPr>
          <w:rFonts w:hint="cs"/>
          <w:b/>
          <w:bCs/>
          <w:sz w:val="22"/>
          <w:szCs w:val="22"/>
          <w:rtl/>
          <w:lang w:val="x-none" w:eastAsia="x-none"/>
        </w:rPr>
        <w:t>ﻫ</w:t>
      </w:r>
      <w:r w:rsidRPr="002421F9">
        <w:rPr>
          <w:b/>
          <w:bCs/>
          <w:sz w:val="22"/>
          <w:szCs w:val="22"/>
          <w:rtl/>
          <w:lang w:val="x-none" w:eastAsia="x-none"/>
        </w:rPr>
        <w:t>)</w:t>
      </w:r>
      <w:r w:rsidRPr="002421F9">
        <w:rPr>
          <w:rFonts w:hint="cs"/>
          <w:b/>
          <w:bCs/>
          <w:sz w:val="22"/>
          <w:szCs w:val="22"/>
          <w:rtl/>
          <w:lang w:val="x-none" w:eastAsia="x-none"/>
        </w:rPr>
        <w:t xml:space="preserve"> </w:t>
      </w:r>
      <w:r w:rsidRPr="002421F9">
        <w:rPr>
          <w:b/>
          <w:bCs/>
          <w:sz w:val="22"/>
          <w:szCs w:val="22"/>
          <w:rtl/>
          <w:lang w:val="x-none" w:eastAsia="x-none"/>
        </w:rPr>
        <w:t>شناسنام</w:t>
      </w:r>
      <w:r w:rsidRPr="002421F9">
        <w:rPr>
          <w:rFonts w:hint="cs"/>
          <w:b/>
          <w:bCs/>
          <w:sz w:val="22"/>
          <w:szCs w:val="22"/>
          <w:rtl/>
          <w:lang w:val="x-none" w:eastAsia="x-none"/>
        </w:rPr>
        <w:t>ۀ نسخۀ اساس</w:t>
      </w:r>
      <w:r w:rsidRPr="00C73ECC">
        <w:rPr>
          <w:rFonts w:hint="cs"/>
          <w:b/>
          <w:bCs/>
          <w:sz w:val="22"/>
          <w:szCs w:val="22"/>
          <w:rtl/>
          <w:lang w:val="x-none" w:eastAsia="x-none"/>
        </w:rPr>
        <w:t xml:space="preserve"> يا اقدم</w:t>
      </w:r>
      <w:r w:rsidRPr="00343CD4">
        <w:rPr>
          <w:rFonts w:hint="cs"/>
          <w:sz w:val="22"/>
          <w:szCs w:val="22"/>
          <w:rtl/>
          <w:lang w:val="x-none" w:eastAsia="x-none"/>
        </w:rPr>
        <w:t>:</w:t>
      </w:r>
    </w:p>
    <w:p w:rsidR="002421F9" w:rsidRPr="00343CD4" w:rsidRDefault="002421F9" w:rsidP="00343CD4">
      <w:pPr>
        <w:keepNext/>
        <w:ind w:left="284" w:right="284"/>
        <w:jc w:val="both"/>
        <w:outlineLvl w:val="1"/>
        <w:rPr>
          <w:sz w:val="22"/>
          <w:szCs w:val="22"/>
          <w:rtl/>
          <w:lang w:val="x-none" w:eastAsia="x-none"/>
        </w:rPr>
      </w:pPr>
      <w:r w:rsidRPr="002421F9">
        <w:rPr>
          <w:rFonts w:hint="cs"/>
          <w:b/>
          <w:bCs/>
          <w:sz w:val="22"/>
          <w:szCs w:val="22"/>
          <w:rtl/>
          <w:lang w:val="x-none" w:eastAsia="x-none"/>
        </w:rPr>
        <w:t>تاريخ کتابت</w:t>
      </w:r>
      <w:r w:rsidRPr="00343CD4">
        <w:rPr>
          <w:sz w:val="22"/>
          <w:szCs w:val="22"/>
          <w:rtl/>
          <w:lang w:val="x-none" w:eastAsia="x-none"/>
        </w:rPr>
        <w:t xml:space="preserve">: </w:t>
      </w:r>
    </w:p>
    <w:p w:rsidR="002421F9" w:rsidRPr="00343CD4" w:rsidRDefault="002421F9" w:rsidP="00343CD4">
      <w:pPr>
        <w:keepNext/>
        <w:ind w:left="284" w:right="284"/>
        <w:jc w:val="both"/>
        <w:outlineLvl w:val="1"/>
        <w:rPr>
          <w:sz w:val="22"/>
          <w:szCs w:val="22"/>
          <w:rtl/>
          <w:lang w:val="x-none" w:eastAsia="x-none"/>
        </w:rPr>
      </w:pPr>
      <w:r w:rsidRPr="002421F9">
        <w:rPr>
          <w:rFonts w:hint="cs"/>
          <w:b/>
          <w:bCs/>
          <w:sz w:val="22"/>
          <w:szCs w:val="22"/>
          <w:rtl/>
          <w:lang w:val="x-none" w:eastAsia="x-none"/>
        </w:rPr>
        <w:t>نام کاتب</w:t>
      </w:r>
      <w:r w:rsidR="00343CD4">
        <w:rPr>
          <w:sz w:val="22"/>
          <w:szCs w:val="22"/>
          <w:rtl/>
          <w:lang w:val="x-none" w:eastAsia="x-none"/>
        </w:rPr>
        <w:t>:</w:t>
      </w:r>
    </w:p>
    <w:p w:rsidR="006E6296" w:rsidRPr="00343CD4" w:rsidRDefault="006E6296" w:rsidP="00810E05">
      <w:pPr>
        <w:ind w:left="284" w:right="284"/>
        <w:jc w:val="both"/>
        <w:rPr>
          <w:sz w:val="22"/>
          <w:szCs w:val="22"/>
          <w:rtl/>
          <w:lang w:val="x-none" w:eastAsia="x-none"/>
        </w:rPr>
      </w:pPr>
      <w:r>
        <w:rPr>
          <w:rFonts w:hint="cs"/>
          <w:b/>
          <w:bCs/>
          <w:sz w:val="22"/>
          <w:szCs w:val="22"/>
          <w:rtl/>
          <w:lang w:val="x-none" w:eastAsia="x-none"/>
        </w:rPr>
        <w:t>نوع خط</w:t>
      </w:r>
      <w:r w:rsidRPr="00343CD4">
        <w:rPr>
          <w:rFonts w:hint="cs"/>
          <w:sz w:val="22"/>
          <w:szCs w:val="22"/>
          <w:rtl/>
          <w:lang w:val="x-none" w:eastAsia="x-none"/>
        </w:rPr>
        <w:t>:</w:t>
      </w:r>
    </w:p>
    <w:p w:rsidR="00810E05" w:rsidRPr="00343CD4" w:rsidRDefault="00810E05" w:rsidP="00810E05">
      <w:pPr>
        <w:ind w:left="284" w:right="284"/>
        <w:jc w:val="both"/>
        <w:rPr>
          <w:sz w:val="22"/>
          <w:szCs w:val="22"/>
          <w:rtl/>
          <w:lang w:val="x-none" w:eastAsia="x-none"/>
        </w:rPr>
      </w:pPr>
      <w:r w:rsidRPr="00C73ECC">
        <w:rPr>
          <w:b/>
          <w:bCs/>
          <w:sz w:val="22"/>
          <w:szCs w:val="22"/>
          <w:rtl/>
          <w:lang w:val="x-none" w:eastAsia="x-none"/>
        </w:rPr>
        <w:t>قطع</w:t>
      </w:r>
      <w:r w:rsidRPr="00343CD4">
        <w:rPr>
          <w:sz w:val="22"/>
          <w:szCs w:val="22"/>
          <w:rtl/>
          <w:lang w:val="x-none" w:eastAsia="x-none"/>
        </w:rPr>
        <w:t>:</w:t>
      </w:r>
    </w:p>
    <w:p w:rsidR="00810E05" w:rsidRPr="00343CD4" w:rsidRDefault="00810E05" w:rsidP="00810E05">
      <w:pPr>
        <w:ind w:left="284" w:right="284"/>
        <w:jc w:val="both"/>
        <w:rPr>
          <w:sz w:val="22"/>
          <w:szCs w:val="22"/>
          <w:rtl/>
          <w:lang w:val="x-none" w:eastAsia="x-none"/>
        </w:rPr>
      </w:pPr>
      <w:r w:rsidRPr="00C73ECC">
        <w:rPr>
          <w:b/>
          <w:bCs/>
          <w:sz w:val="22"/>
          <w:szCs w:val="22"/>
          <w:rtl/>
          <w:lang w:val="x-none" w:eastAsia="x-none"/>
        </w:rPr>
        <w:t>برگ‌شمار:</w:t>
      </w:r>
    </w:p>
    <w:p w:rsidR="00810E05" w:rsidRPr="00343CD4" w:rsidRDefault="00810E05" w:rsidP="00810E05">
      <w:pPr>
        <w:ind w:left="284" w:right="284"/>
        <w:jc w:val="both"/>
        <w:rPr>
          <w:sz w:val="22"/>
          <w:szCs w:val="22"/>
          <w:rtl/>
          <w:lang w:val="x-none" w:eastAsia="x-none"/>
        </w:rPr>
      </w:pPr>
      <w:r w:rsidRPr="00C73ECC">
        <w:rPr>
          <w:b/>
          <w:bCs/>
          <w:sz w:val="22"/>
          <w:szCs w:val="22"/>
          <w:rtl/>
          <w:lang w:val="x-none" w:eastAsia="x-none"/>
        </w:rPr>
        <w:t>تعداد سطور در هر صفحه</w:t>
      </w:r>
      <w:r w:rsidRPr="00343CD4">
        <w:rPr>
          <w:sz w:val="22"/>
          <w:szCs w:val="22"/>
          <w:rtl/>
          <w:lang w:val="x-none" w:eastAsia="x-none"/>
        </w:rPr>
        <w:t>:</w:t>
      </w:r>
    </w:p>
    <w:p w:rsidR="00810E05" w:rsidRPr="00343CD4" w:rsidRDefault="002421F9" w:rsidP="006E6296">
      <w:pPr>
        <w:ind w:left="284" w:right="284"/>
        <w:jc w:val="both"/>
        <w:rPr>
          <w:sz w:val="22"/>
          <w:szCs w:val="22"/>
          <w:rtl/>
          <w:lang w:val="x-none" w:eastAsia="x-none"/>
        </w:rPr>
      </w:pPr>
      <w:r w:rsidRPr="002421F9">
        <w:rPr>
          <w:b/>
          <w:bCs/>
          <w:sz w:val="22"/>
          <w:szCs w:val="22"/>
          <w:rtl/>
          <w:lang w:val="x-none" w:eastAsia="x-none"/>
        </w:rPr>
        <w:t xml:space="preserve">آغاز </w:t>
      </w:r>
      <w:r w:rsidRPr="00336CD4">
        <w:rPr>
          <w:sz w:val="22"/>
          <w:szCs w:val="22"/>
          <w:rtl/>
          <w:lang w:val="x-none" w:eastAsia="x-none"/>
        </w:rPr>
        <w:t>دارد / ندارد</w:t>
      </w:r>
    </w:p>
    <w:p w:rsidR="00810E05" w:rsidRPr="00343CD4" w:rsidRDefault="002421F9" w:rsidP="006E6296">
      <w:pPr>
        <w:ind w:left="284" w:right="284"/>
        <w:jc w:val="both"/>
        <w:rPr>
          <w:sz w:val="22"/>
          <w:szCs w:val="22"/>
          <w:rtl/>
          <w:lang w:val="x-none" w:eastAsia="x-none"/>
        </w:rPr>
      </w:pPr>
      <w:r w:rsidRPr="002421F9">
        <w:rPr>
          <w:b/>
          <w:bCs/>
          <w:sz w:val="22"/>
          <w:szCs w:val="22"/>
          <w:rtl/>
          <w:lang w:val="x-none" w:eastAsia="x-none"/>
        </w:rPr>
        <w:t xml:space="preserve">انجام </w:t>
      </w:r>
      <w:r w:rsidRPr="002421F9">
        <w:rPr>
          <w:sz w:val="22"/>
          <w:szCs w:val="22"/>
          <w:rtl/>
          <w:lang w:val="x-none" w:eastAsia="x-none"/>
        </w:rPr>
        <w:t>دارد / ندارد</w:t>
      </w:r>
    </w:p>
    <w:p w:rsidR="006E6296" w:rsidRPr="00343CD4" w:rsidRDefault="006E6296" w:rsidP="00810E05">
      <w:pPr>
        <w:ind w:left="284" w:right="284"/>
        <w:jc w:val="both"/>
        <w:rPr>
          <w:sz w:val="22"/>
          <w:szCs w:val="22"/>
          <w:rtl/>
          <w:lang w:val="x-none" w:eastAsia="x-none"/>
        </w:rPr>
      </w:pPr>
      <w:r>
        <w:rPr>
          <w:rFonts w:hint="cs"/>
          <w:b/>
          <w:bCs/>
          <w:sz w:val="22"/>
          <w:szCs w:val="22"/>
          <w:rtl/>
          <w:lang w:val="x-none" w:eastAsia="x-none"/>
        </w:rPr>
        <w:t>حاشيه</w:t>
      </w:r>
      <w:r w:rsidRPr="006E6296">
        <w:rPr>
          <w:sz w:val="22"/>
          <w:szCs w:val="22"/>
          <w:rtl/>
          <w:lang w:val="x-none" w:eastAsia="x-none"/>
        </w:rPr>
        <w:t xml:space="preserve"> </w:t>
      </w:r>
      <w:r w:rsidRPr="002421F9">
        <w:rPr>
          <w:sz w:val="22"/>
          <w:szCs w:val="22"/>
          <w:rtl/>
          <w:lang w:val="x-none" w:eastAsia="x-none"/>
        </w:rPr>
        <w:t>دارد / ندارد</w:t>
      </w:r>
    </w:p>
    <w:p w:rsidR="002421F9" w:rsidRPr="00343CD4" w:rsidRDefault="002421F9" w:rsidP="00810E05">
      <w:pPr>
        <w:ind w:left="284" w:right="284"/>
        <w:jc w:val="both"/>
        <w:rPr>
          <w:sz w:val="22"/>
          <w:szCs w:val="22"/>
          <w:rtl/>
          <w:lang w:val="x-none" w:eastAsia="x-none"/>
        </w:rPr>
      </w:pPr>
      <w:r w:rsidRPr="002421F9">
        <w:rPr>
          <w:b/>
          <w:bCs/>
          <w:sz w:val="22"/>
          <w:szCs w:val="22"/>
          <w:rtl/>
          <w:lang w:val="x-none" w:eastAsia="x-none"/>
        </w:rPr>
        <w:t>ريختگ</w:t>
      </w:r>
      <w:r w:rsidRPr="002421F9">
        <w:rPr>
          <w:rFonts w:hint="cs"/>
          <w:b/>
          <w:bCs/>
          <w:sz w:val="22"/>
          <w:szCs w:val="22"/>
          <w:rtl/>
          <w:lang w:val="x-none" w:eastAsia="x-none"/>
        </w:rPr>
        <w:t>ی</w:t>
      </w:r>
      <w:r w:rsidRPr="002421F9">
        <w:rPr>
          <w:b/>
          <w:bCs/>
          <w:sz w:val="22"/>
          <w:szCs w:val="22"/>
          <w:rtl/>
          <w:lang w:val="x-none" w:eastAsia="x-none"/>
        </w:rPr>
        <w:t xml:space="preserve"> يا افتادگ</w:t>
      </w:r>
      <w:r w:rsidRPr="002421F9">
        <w:rPr>
          <w:rFonts w:hint="cs"/>
          <w:b/>
          <w:bCs/>
          <w:sz w:val="22"/>
          <w:szCs w:val="22"/>
          <w:rtl/>
          <w:lang w:val="x-none" w:eastAsia="x-none"/>
        </w:rPr>
        <w:t>ی</w:t>
      </w:r>
      <w:r w:rsidRPr="002421F9">
        <w:rPr>
          <w:b/>
          <w:bCs/>
          <w:sz w:val="22"/>
          <w:szCs w:val="22"/>
          <w:rtl/>
          <w:lang w:val="x-none" w:eastAsia="x-none"/>
        </w:rPr>
        <w:t xml:space="preserve"> يا ناخوانايي </w:t>
      </w:r>
      <w:r w:rsidRPr="002421F9">
        <w:rPr>
          <w:sz w:val="22"/>
          <w:szCs w:val="22"/>
          <w:rtl/>
          <w:lang w:val="x-none" w:eastAsia="x-none"/>
        </w:rPr>
        <w:t>دارد / ندارد</w:t>
      </w:r>
    </w:p>
    <w:p w:rsidR="002421F9" w:rsidRPr="00343CD4" w:rsidRDefault="002421F9" w:rsidP="000A5DCA">
      <w:pPr>
        <w:ind w:left="284" w:right="284"/>
        <w:jc w:val="left"/>
        <w:rPr>
          <w:sz w:val="22"/>
          <w:szCs w:val="22"/>
          <w:rtl/>
          <w:lang w:val="x-none" w:eastAsia="x-none"/>
        </w:rPr>
      </w:pPr>
      <w:r w:rsidRPr="00C73ECC">
        <w:rPr>
          <w:rFonts w:hint="cs"/>
          <w:b/>
          <w:bCs/>
          <w:sz w:val="22"/>
          <w:szCs w:val="22"/>
          <w:rtl/>
          <w:lang w:val="x-none" w:eastAsia="x-none"/>
        </w:rPr>
        <w:t>مشخصات ديگر</w:t>
      </w:r>
      <w:r w:rsidR="006E6296">
        <w:rPr>
          <w:rFonts w:hint="cs"/>
          <w:b/>
          <w:bCs/>
          <w:sz w:val="22"/>
          <w:szCs w:val="22"/>
          <w:rtl/>
          <w:lang w:val="x-none" w:eastAsia="x-none"/>
        </w:rPr>
        <w:t xml:space="preserve"> </w:t>
      </w:r>
      <w:r w:rsidR="006E6296">
        <w:rPr>
          <w:rFonts w:hint="cs"/>
          <w:sz w:val="22"/>
          <w:szCs w:val="22"/>
          <w:rtl/>
          <w:lang w:val="x-none" w:eastAsia="x-none"/>
        </w:rPr>
        <w:t>(</w:t>
      </w:r>
      <w:r w:rsidR="000A5DCA">
        <w:rPr>
          <w:rFonts w:hint="cs"/>
          <w:sz w:val="22"/>
          <w:szCs w:val="22"/>
          <w:rtl/>
          <w:lang w:val="x-none" w:eastAsia="x-none"/>
        </w:rPr>
        <w:t xml:space="preserve">مانند: </w:t>
      </w:r>
      <w:r w:rsidR="006E6296">
        <w:rPr>
          <w:rFonts w:hint="cs"/>
          <w:sz w:val="22"/>
          <w:szCs w:val="22"/>
          <w:rtl/>
          <w:lang w:val="x-none" w:eastAsia="x-none"/>
        </w:rPr>
        <w:t>مهر تملک، مُهدى اليه، ظهريه‌ها، محل نگهدارى، شمارۀ ثبت):</w:t>
      </w:r>
    </w:p>
    <w:p w:rsidR="002421F9" w:rsidRPr="00C73ECC" w:rsidRDefault="002421F9" w:rsidP="002421F9">
      <w:pPr>
        <w:ind w:left="284" w:right="284"/>
        <w:jc w:val="left"/>
        <w:rPr>
          <w:b/>
          <w:bCs/>
          <w:sz w:val="22"/>
          <w:szCs w:val="22"/>
          <w:rtl/>
          <w:lang w:val="x-none" w:eastAsia="x-none"/>
        </w:rPr>
      </w:pPr>
    </w:p>
    <w:p w:rsidR="00343CD4" w:rsidRDefault="00343CD4">
      <w:pPr>
        <w:bidi w:val="0"/>
        <w:spacing w:after="200" w:line="276" w:lineRule="auto"/>
        <w:jc w:val="left"/>
        <w:rPr>
          <w:b/>
          <w:bCs/>
          <w:sz w:val="22"/>
          <w:szCs w:val="22"/>
          <w:rtl/>
          <w:lang w:val="x-none" w:eastAsia="x-none"/>
        </w:rPr>
      </w:pPr>
      <w:r>
        <w:rPr>
          <w:b/>
          <w:bCs/>
          <w:sz w:val="22"/>
          <w:szCs w:val="22"/>
          <w:rtl/>
          <w:lang w:val="x-none" w:eastAsia="x-none"/>
        </w:rPr>
        <w:br w:type="page"/>
      </w:r>
    </w:p>
    <w:p w:rsidR="002421F9" w:rsidRDefault="002421F9" w:rsidP="002421F9">
      <w:pPr>
        <w:ind w:left="284" w:right="284"/>
        <w:jc w:val="left"/>
        <w:rPr>
          <w:sz w:val="22"/>
          <w:szCs w:val="22"/>
          <w:rtl/>
          <w:lang w:eastAsia="x-none"/>
        </w:rPr>
      </w:pPr>
      <w:r w:rsidRPr="002421F9">
        <w:rPr>
          <w:rFonts w:hint="cs"/>
          <w:b/>
          <w:bCs/>
          <w:sz w:val="22"/>
          <w:szCs w:val="22"/>
          <w:rtl/>
          <w:lang w:eastAsia="x-none"/>
        </w:rPr>
        <w:lastRenderedPageBreak/>
        <w:t>و) مشخصات نسخ بدل به تفکيک</w:t>
      </w:r>
      <w:r w:rsidRPr="00343CD4">
        <w:rPr>
          <w:rFonts w:hint="cs"/>
          <w:sz w:val="22"/>
          <w:szCs w:val="22"/>
          <w:rtl/>
          <w:lang w:eastAsia="x-none"/>
        </w:rPr>
        <w:t>:</w:t>
      </w:r>
    </w:p>
    <w:tbl>
      <w:tblPr>
        <w:tblStyle w:val="TableGrid"/>
        <w:bidiVisual/>
        <w:tblW w:w="0" w:type="auto"/>
        <w:jc w:val="center"/>
        <w:tblLook w:val="04A0" w:firstRow="1" w:lastRow="0" w:firstColumn="1" w:lastColumn="0" w:noHBand="0" w:noVBand="1"/>
      </w:tblPr>
      <w:tblGrid>
        <w:gridCol w:w="538"/>
        <w:gridCol w:w="868"/>
        <w:gridCol w:w="2268"/>
        <w:gridCol w:w="868"/>
        <w:gridCol w:w="868"/>
        <w:gridCol w:w="567"/>
        <w:gridCol w:w="538"/>
        <w:gridCol w:w="567"/>
        <w:gridCol w:w="567"/>
        <w:gridCol w:w="567"/>
        <w:gridCol w:w="567"/>
        <w:gridCol w:w="1134"/>
      </w:tblGrid>
      <w:tr w:rsidR="00336CD4" w:rsidTr="00AF27B8">
        <w:trPr>
          <w:cantSplit/>
          <w:trHeight w:val="2454"/>
          <w:jc w:val="center"/>
        </w:trPr>
        <w:tc>
          <w:tcPr>
            <w:tcW w:w="284" w:type="dxa"/>
            <w:textDirection w:val="btLr"/>
            <w:vAlign w:val="center"/>
          </w:tcPr>
          <w:p w:rsidR="00336CD4" w:rsidRPr="00336CD4" w:rsidRDefault="00336CD4" w:rsidP="00AF27B8">
            <w:pPr>
              <w:jc w:val="center"/>
              <w:rPr>
                <w:b/>
                <w:bCs/>
                <w:sz w:val="20"/>
                <w:szCs w:val="20"/>
                <w:rtl/>
                <w:lang w:eastAsia="x-none"/>
              </w:rPr>
            </w:pPr>
            <w:r w:rsidRPr="00336CD4">
              <w:rPr>
                <w:rFonts w:hint="cs"/>
                <w:b/>
                <w:bCs/>
                <w:sz w:val="20"/>
                <w:szCs w:val="20"/>
                <w:rtl/>
                <w:lang w:eastAsia="x-none"/>
              </w:rPr>
              <w:t>رديف</w:t>
            </w:r>
          </w:p>
        </w:tc>
        <w:tc>
          <w:tcPr>
            <w:tcW w:w="868" w:type="dxa"/>
            <w:textDirection w:val="btLr"/>
            <w:vAlign w:val="center"/>
          </w:tcPr>
          <w:p w:rsidR="00336CD4" w:rsidRPr="00336CD4" w:rsidRDefault="00336CD4" w:rsidP="00AF27B8">
            <w:pPr>
              <w:jc w:val="center"/>
              <w:rPr>
                <w:b/>
                <w:bCs/>
                <w:sz w:val="20"/>
                <w:szCs w:val="20"/>
                <w:rtl/>
                <w:lang w:eastAsia="x-none"/>
              </w:rPr>
            </w:pPr>
            <w:r w:rsidRPr="00336CD4">
              <w:rPr>
                <w:rFonts w:hint="cs"/>
                <w:b/>
                <w:bCs/>
                <w:sz w:val="20"/>
                <w:szCs w:val="20"/>
                <w:rtl/>
                <w:lang w:val="x-none" w:eastAsia="x-none"/>
              </w:rPr>
              <w:t>تاريخ کتابت</w:t>
            </w:r>
          </w:p>
        </w:tc>
        <w:tc>
          <w:tcPr>
            <w:tcW w:w="2268" w:type="dxa"/>
            <w:vAlign w:val="center"/>
          </w:tcPr>
          <w:p w:rsidR="00336CD4" w:rsidRPr="00336CD4" w:rsidRDefault="00336CD4" w:rsidP="00AF27B8">
            <w:pPr>
              <w:jc w:val="center"/>
              <w:rPr>
                <w:b/>
                <w:bCs/>
                <w:sz w:val="20"/>
                <w:szCs w:val="20"/>
                <w:rtl/>
                <w:lang w:eastAsia="x-none"/>
              </w:rPr>
            </w:pPr>
            <w:r w:rsidRPr="00336CD4">
              <w:rPr>
                <w:rFonts w:hint="cs"/>
                <w:b/>
                <w:bCs/>
                <w:sz w:val="20"/>
                <w:szCs w:val="20"/>
                <w:rtl/>
                <w:lang w:val="x-none" w:eastAsia="x-none"/>
              </w:rPr>
              <w:t>نام کاتب</w:t>
            </w:r>
          </w:p>
        </w:tc>
        <w:tc>
          <w:tcPr>
            <w:tcW w:w="868" w:type="dxa"/>
            <w:textDirection w:val="btLr"/>
            <w:vAlign w:val="center"/>
          </w:tcPr>
          <w:p w:rsidR="00336CD4" w:rsidRPr="00336CD4" w:rsidRDefault="00336CD4" w:rsidP="00AF27B8">
            <w:pPr>
              <w:jc w:val="center"/>
              <w:rPr>
                <w:b/>
                <w:bCs/>
                <w:sz w:val="20"/>
                <w:szCs w:val="20"/>
                <w:rtl/>
                <w:lang w:eastAsia="x-none"/>
              </w:rPr>
            </w:pPr>
            <w:r w:rsidRPr="00336CD4">
              <w:rPr>
                <w:rFonts w:hint="cs"/>
                <w:b/>
                <w:bCs/>
                <w:sz w:val="20"/>
                <w:szCs w:val="20"/>
                <w:rtl/>
                <w:lang w:val="x-none" w:eastAsia="x-none"/>
              </w:rPr>
              <w:t>نوع خط</w:t>
            </w:r>
          </w:p>
        </w:tc>
        <w:tc>
          <w:tcPr>
            <w:tcW w:w="868"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قطع</w:t>
            </w:r>
          </w:p>
        </w:tc>
        <w:tc>
          <w:tcPr>
            <w:tcW w:w="567"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برگ‌شمار</w:t>
            </w:r>
          </w:p>
        </w:tc>
        <w:tc>
          <w:tcPr>
            <w:tcW w:w="284"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تعداد سطور در هر صفحه</w:t>
            </w:r>
          </w:p>
        </w:tc>
        <w:tc>
          <w:tcPr>
            <w:tcW w:w="567"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آغاز</w:t>
            </w:r>
            <w:r>
              <w:rPr>
                <w:rFonts w:hint="cs"/>
                <w:b/>
                <w:bCs/>
                <w:sz w:val="20"/>
                <w:szCs w:val="20"/>
                <w:rtl/>
                <w:lang w:eastAsia="x-none"/>
              </w:rPr>
              <w:t xml:space="preserve"> </w:t>
            </w:r>
            <w:r w:rsidRPr="00336CD4">
              <w:rPr>
                <w:sz w:val="20"/>
                <w:szCs w:val="20"/>
                <w:rtl/>
                <w:lang w:val="x-none" w:eastAsia="x-none"/>
              </w:rPr>
              <w:t>دارد / ندارد</w:t>
            </w:r>
          </w:p>
        </w:tc>
        <w:tc>
          <w:tcPr>
            <w:tcW w:w="567"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انجام</w:t>
            </w:r>
            <w:r>
              <w:rPr>
                <w:rFonts w:hint="cs"/>
                <w:b/>
                <w:bCs/>
                <w:sz w:val="20"/>
                <w:szCs w:val="20"/>
                <w:rtl/>
                <w:lang w:eastAsia="x-none"/>
              </w:rPr>
              <w:t xml:space="preserve"> </w:t>
            </w:r>
            <w:r w:rsidRPr="00336CD4">
              <w:rPr>
                <w:sz w:val="20"/>
                <w:szCs w:val="20"/>
                <w:rtl/>
                <w:lang w:val="x-none" w:eastAsia="x-none"/>
              </w:rPr>
              <w:t>دارد / ندارد</w:t>
            </w:r>
          </w:p>
        </w:tc>
        <w:tc>
          <w:tcPr>
            <w:tcW w:w="567" w:type="dxa"/>
            <w:textDirection w:val="btLr"/>
            <w:vAlign w:val="center"/>
          </w:tcPr>
          <w:p w:rsidR="00336CD4" w:rsidRPr="00336CD4" w:rsidRDefault="00336CD4" w:rsidP="00AF27B8">
            <w:pPr>
              <w:jc w:val="center"/>
              <w:rPr>
                <w:b/>
                <w:bCs/>
                <w:sz w:val="20"/>
                <w:szCs w:val="20"/>
                <w:rtl/>
                <w:lang w:eastAsia="x-none"/>
              </w:rPr>
            </w:pPr>
            <w:r w:rsidRPr="00336CD4">
              <w:rPr>
                <w:rFonts w:hint="cs"/>
                <w:b/>
                <w:bCs/>
                <w:sz w:val="20"/>
                <w:szCs w:val="20"/>
                <w:rtl/>
                <w:lang w:val="x-none" w:eastAsia="x-none"/>
              </w:rPr>
              <w:t>حاشيه</w:t>
            </w:r>
            <w:r>
              <w:rPr>
                <w:rFonts w:hint="cs"/>
                <w:b/>
                <w:bCs/>
                <w:sz w:val="20"/>
                <w:szCs w:val="20"/>
                <w:rtl/>
                <w:lang w:eastAsia="x-none"/>
              </w:rPr>
              <w:t xml:space="preserve"> </w:t>
            </w:r>
            <w:r w:rsidRPr="00336CD4">
              <w:rPr>
                <w:sz w:val="20"/>
                <w:szCs w:val="20"/>
                <w:rtl/>
                <w:lang w:val="x-none" w:eastAsia="x-none"/>
              </w:rPr>
              <w:t>دارد / ندارد</w:t>
            </w:r>
          </w:p>
        </w:tc>
        <w:tc>
          <w:tcPr>
            <w:tcW w:w="567" w:type="dxa"/>
            <w:textDirection w:val="btLr"/>
            <w:vAlign w:val="center"/>
          </w:tcPr>
          <w:p w:rsidR="00336CD4" w:rsidRPr="00336CD4" w:rsidRDefault="00336CD4" w:rsidP="00AF27B8">
            <w:pPr>
              <w:jc w:val="center"/>
              <w:rPr>
                <w:b/>
                <w:bCs/>
                <w:sz w:val="20"/>
                <w:szCs w:val="20"/>
                <w:rtl/>
                <w:lang w:eastAsia="x-none"/>
              </w:rPr>
            </w:pPr>
            <w:r w:rsidRPr="00336CD4">
              <w:rPr>
                <w:b/>
                <w:bCs/>
                <w:sz w:val="20"/>
                <w:szCs w:val="20"/>
                <w:rtl/>
                <w:lang w:val="x-none" w:eastAsia="x-none"/>
              </w:rPr>
              <w:t>افتادگ</w:t>
            </w:r>
            <w:r w:rsidRPr="00336CD4">
              <w:rPr>
                <w:rFonts w:hint="cs"/>
                <w:b/>
                <w:bCs/>
                <w:sz w:val="20"/>
                <w:szCs w:val="20"/>
                <w:rtl/>
                <w:lang w:val="x-none" w:eastAsia="x-none"/>
              </w:rPr>
              <w:t>ی</w:t>
            </w:r>
            <w:r w:rsidRPr="00336CD4">
              <w:rPr>
                <w:b/>
                <w:bCs/>
                <w:sz w:val="20"/>
                <w:szCs w:val="20"/>
                <w:rtl/>
                <w:lang w:val="x-none" w:eastAsia="x-none"/>
              </w:rPr>
              <w:t xml:space="preserve"> يا ناخوانايي</w:t>
            </w:r>
            <w:r w:rsidR="00AF27B8">
              <w:rPr>
                <w:rFonts w:hint="cs"/>
                <w:b/>
                <w:bCs/>
                <w:sz w:val="20"/>
                <w:szCs w:val="20"/>
                <w:rtl/>
                <w:lang w:eastAsia="x-none"/>
              </w:rPr>
              <w:t xml:space="preserve"> </w:t>
            </w:r>
            <w:r w:rsidR="00AF27B8" w:rsidRPr="00336CD4">
              <w:rPr>
                <w:sz w:val="20"/>
                <w:szCs w:val="20"/>
                <w:rtl/>
                <w:lang w:val="x-none" w:eastAsia="x-none"/>
              </w:rPr>
              <w:t>دارد / ندارد</w:t>
            </w:r>
          </w:p>
        </w:tc>
        <w:tc>
          <w:tcPr>
            <w:tcW w:w="1134" w:type="dxa"/>
            <w:textDirection w:val="btLr"/>
            <w:vAlign w:val="center"/>
          </w:tcPr>
          <w:p w:rsidR="00336CD4" w:rsidRPr="00336CD4" w:rsidRDefault="00336CD4" w:rsidP="00AF27B8">
            <w:pPr>
              <w:jc w:val="center"/>
              <w:rPr>
                <w:b/>
                <w:bCs/>
                <w:sz w:val="20"/>
                <w:szCs w:val="20"/>
                <w:rtl/>
                <w:lang w:eastAsia="x-none"/>
              </w:rPr>
            </w:pPr>
            <w:r w:rsidRPr="00336CD4">
              <w:rPr>
                <w:rFonts w:hint="cs"/>
                <w:b/>
                <w:bCs/>
                <w:sz w:val="20"/>
                <w:szCs w:val="20"/>
                <w:rtl/>
                <w:lang w:val="x-none" w:eastAsia="x-none"/>
              </w:rPr>
              <w:t>مشخصات ديگر</w:t>
            </w:r>
          </w:p>
        </w:tc>
      </w:tr>
      <w:tr w:rsidR="00336CD4" w:rsidTr="00336CD4">
        <w:trPr>
          <w:jc w:val="center"/>
        </w:trPr>
        <w:tc>
          <w:tcPr>
            <w:tcW w:w="284" w:type="dxa"/>
            <w:vAlign w:val="center"/>
          </w:tcPr>
          <w:p w:rsidR="00336CD4" w:rsidRDefault="00AF27B8" w:rsidP="00AF27B8">
            <w:pPr>
              <w:jc w:val="center"/>
              <w:rPr>
                <w:rtl/>
                <w:lang w:eastAsia="x-none"/>
              </w:rPr>
            </w:pPr>
            <w:r>
              <w:rPr>
                <w:rFonts w:hint="cs"/>
                <w:rtl/>
                <w:lang w:eastAsia="x-none"/>
              </w:rPr>
              <w:t>1</w:t>
            </w:r>
          </w:p>
        </w:tc>
        <w:tc>
          <w:tcPr>
            <w:tcW w:w="868" w:type="dxa"/>
            <w:vAlign w:val="center"/>
          </w:tcPr>
          <w:p w:rsidR="00336CD4" w:rsidRDefault="00336CD4" w:rsidP="002421F9">
            <w:pPr>
              <w:ind w:right="284"/>
              <w:jc w:val="left"/>
              <w:rPr>
                <w:rtl/>
                <w:lang w:eastAsia="x-none"/>
              </w:rPr>
            </w:pPr>
          </w:p>
        </w:tc>
        <w:tc>
          <w:tcPr>
            <w:tcW w:w="2268" w:type="dxa"/>
            <w:vAlign w:val="center"/>
          </w:tcPr>
          <w:p w:rsidR="00336CD4" w:rsidRDefault="00336CD4" w:rsidP="002421F9">
            <w:pPr>
              <w:ind w:right="284"/>
              <w:jc w:val="left"/>
              <w:rPr>
                <w:rtl/>
                <w:lang w:eastAsia="x-none"/>
              </w:rPr>
            </w:pPr>
          </w:p>
        </w:tc>
        <w:tc>
          <w:tcPr>
            <w:tcW w:w="868" w:type="dxa"/>
            <w:vAlign w:val="center"/>
          </w:tcPr>
          <w:p w:rsidR="00336CD4" w:rsidRDefault="00336CD4" w:rsidP="002421F9">
            <w:pPr>
              <w:ind w:right="284"/>
              <w:jc w:val="left"/>
              <w:rPr>
                <w:rtl/>
                <w:lang w:eastAsia="x-none"/>
              </w:rPr>
            </w:pPr>
          </w:p>
        </w:tc>
        <w:tc>
          <w:tcPr>
            <w:tcW w:w="868"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284"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1134" w:type="dxa"/>
            <w:vAlign w:val="center"/>
          </w:tcPr>
          <w:p w:rsidR="00336CD4" w:rsidRDefault="00336CD4" w:rsidP="002421F9">
            <w:pPr>
              <w:ind w:right="284"/>
              <w:jc w:val="left"/>
              <w:rPr>
                <w:rtl/>
                <w:lang w:eastAsia="x-none"/>
              </w:rPr>
            </w:pPr>
          </w:p>
        </w:tc>
      </w:tr>
      <w:tr w:rsidR="00336CD4" w:rsidTr="00336CD4">
        <w:trPr>
          <w:jc w:val="center"/>
        </w:trPr>
        <w:tc>
          <w:tcPr>
            <w:tcW w:w="284" w:type="dxa"/>
            <w:vAlign w:val="center"/>
          </w:tcPr>
          <w:p w:rsidR="00336CD4" w:rsidRDefault="00AF27B8" w:rsidP="00AF27B8">
            <w:pPr>
              <w:jc w:val="center"/>
              <w:rPr>
                <w:rtl/>
                <w:lang w:eastAsia="x-none"/>
              </w:rPr>
            </w:pPr>
            <w:r>
              <w:rPr>
                <w:rFonts w:hint="cs"/>
                <w:rtl/>
                <w:lang w:eastAsia="x-none"/>
              </w:rPr>
              <w:t>2</w:t>
            </w:r>
          </w:p>
        </w:tc>
        <w:tc>
          <w:tcPr>
            <w:tcW w:w="868" w:type="dxa"/>
            <w:vAlign w:val="center"/>
          </w:tcPr>
          <w:p w:rsidR="00336CD4" w:rsidRDefault="00336CD4" w:rsidP="002421F9">
            <w:pPr>
              <w:ind w:right="284"/>
              <w:jc w:val="left"/>
              <w:rPr>
                <w:rtl/>
                <w:lang w:eastAsia="x-none"/>
              </w:rPr>
            </w:pPr>
          </w:p>
        </w:tc>
        <w:tc>
          <w:tcPr>
            <w:tcW w:w="2268" w:type="dxa"/>
            <w:vAlign w:val="center"/>
          </w:tcPr>
          <w:p w:rsidR="00336CD4" w:rsidRDefault="00336CD4" w:rsidP="002421F9">
            <w:pPr>
              <w:ind w:right="284"/>
              <w:jc w:val="left"/>
              <w:rPr>
                <w:rtl/>
                <w:lang w:eastAsia="x-none"/>
              </w:rPr>
            </w:pPr>
          </w:p>
        </w:tc>
        <w:tc>
          <w:tcPr>
            <w:tcW w:w="868" w:type="dxa"/>
            <w:vAlign w:val="center"/>
          </w:tcPr>
          <w:p w:rsidR="00336CD4" w:rsidRDefault="00336CD4" w:rsidP="002421F9">
            <w:pPr>
              <w:ind w:right="284"/>
              <w:jc w:val="left"/>
              <w:rPr>
                <w:rtl/>
                <w:lang w:eastAsia="x-none"/>
              </w:rPr>
            </w:pPr>
          </w:p>
        </w:tc>
        <w:tc>
          <w:tcPr>
            <w:tcW w:w="868"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284"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567" w:type="dxa"/>
            <w:vAlign w:val="center"/>
          </w:tcPr>
          <w:p w:rsidR="00336CD4" w:rsidRDefault="00336CD4" w:rsidP="002421F9">
            <w:pPr>
              <w:ind w:right="284"/>
              <w:jc w:val="left"/>
              <w:rPr>
                <w:rtl/>
                <w:lang w:eastAsia="x-none"/>
              </w:rPr>
            </w:pPr>
          </w:p>
        </w:tc>
        <w:tc>
          <w:tcPr>
            <w:tcW w:w="1134" w:type="dxa"/>
            <w:vAlign w:val="center"/>
          </w:tcPr>
          <w:p w:rsidR="00336CD4" w:rsidRDefault="00336CD4" w:rsidP="002421F9">
            <w:pPr>
              <w:ind w:right="284"/>
              <w:jc w:val="left"/>
              <w:rPr>
                <w:rtl/>
                <w:lang w:eastAsia="x-none"/>
              </w:rPr>
            </w:pPr>
          </w:p>
        </w:tc>
      </w:tr>
      <w:tr w:rsidR="00AF27B8" w:rsidTr="00336CD4">
        <w:trPr>
          <w:jc w:val="center"/>
        </w:trPr>
        <w:tc>
          <w:tcPr>
            <w:tcW w:w="284" w:type="dxa"/>
            <w:vAlign w:val="center"/>
          </w:tcPr>
          <w:p w:rsidR="00AF27B8" w:rsidRDefault="00AF27B8" w:rsidP="00AF27B8">
            <w:pPr>
              <w:jc w:val="center"/>
              <w:rPr>
                <w:rtl/>
                <w:lang w:eastAsia="x-none"/>
              </w:rPr>
            </w:pPr>
            <w:r>
              <w:rPr>
                <w:lang w:eastAsia="x-none"/>
              </w:rPr>
              <w:t>3</w:t>
            </w:r>
          </w:p>
        </w:tc>
        <w:tc>
          <w:tcPr>
            <w:tcW w:w="868" w:type="dxa"/>
            <w:vAlign w:val="center"/>
          </w:tcPr>
          <w:p w:rsidR="00AF27B8" w:rsidRDefault="00AF27B8" w:rsidP="002421F9">
            <w:pPr>
              <w:ind w:right="284"/>
              <w:jc w:val="left"/>
              <w:rPr>
                <w:rtl/>
                <w:lang w:eastAsia="x-none"/>
              </w:rPr>
            </w:pPr>
          </w:p>
        </w:tc>
        <w:tc>
          <w:tcPr>
            <w:tcW w:w="22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284"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1134" w:type="dxa"/>
            <w:vAlign w:val="center"/>
          </w:tcPr>
          <w:p w:rsidR="00AF27B8" w:rsidRDefault="00AF27B8" w:rsidP="002421F9">
            <w:pPr>
              <w:ind w:right="284"/>
              <w:jc w:val="left"/>
              <w:rPr>
                <w:rtl/>
                <w:lang w:eastAsia="x-none"/>
              </w:rPr>
            </w:pPr>
          </w:p>
        </w:tc>
      </w:tr>
      <w:tr w:rsidR="00AF27B8" w:rsidTr="00336CD4">
        <w:trPr>
          <w:jc w:val="center"/>
        </w:trPr>
        <w:tc>
          <w:tcPr>
            <w:tcW w:w="284" w:type="dxa"/>
            <w:vAlign w:val="center"/>
          </w:tcPr>
          <w:p w:rsidR="00AF27B8" w:rsidRDefault="00AF27B8" w:rsidP="00AF27B8">
            <w:pPr>
              <w:jc w:val="center"/>
              <w:rPr>
                <w:lang w:eastAsia="x-none"/>
              </w:rPr>
            </w:pPr>
            <w:r>
              <w:rPr>
                <w:rFonts w:hint="cs"/>
                <w:rtl/>
                <w:lang w:eastAsia="x-none"/>
              </w:rPr>
              <w:t>4</w:t>
            </w:r>
          </w:p>
        </w:tc>
        <w:tc>
          <w:tcPr>
            <w:tcW w:w="868" w:type="dxa"/>
            <w:vAlign w:val="center"/>
          </w:tcPr>
          <w:p w:rsidR="00AF27B8" w:rsidRDefault="00AF27B8" w:rsidP="002421F9">
            <w:pPr>
              <w:ind w:right="284"/>
              <w:jc w:val="left"/>
              <w:rPr>
                <w:rtl/>
                <w:lang w:eastAsia="x-none"/>
              </w:rPr>
            </w:pPr>
          </w:p>
        </w:tc>
        <w:tc>
          <w:tcPr>
            <w:tcW w:w="22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284"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1134" w:type="dxa"/>
            <w:vAlign w:val="center"/>
          </w:tcPr>
          <w:p w:rsidR="00AF27B8" w:rsidRDefault="00AF27B8" w:rsidP="002421F9">
            <w:pPr>
              <w:ind w:right="284"/>
              <w:jc w:val="left"/>
              <w:rPr>
                <w:rtl/>
                <w:lang w:eastAsia="x-none"/>
              </w:rPr>
            </w:pPr>
          </w:p>
        </w:tc>
      </w:tr>
      <w:tr w:rsidR="00AF27B8" w:rsidTr="00336CD4">
        <w:trPr>
          <w:jc w:val="center"/>
        </w:trPr>
        <w:tc>
          <w:tcPr>
            <w:tcW w:w="284" w:type="dxa"/>
            <w:vAlign w:val="center"/>
          </w:tcPr>
          <w:p w:rsidR="00AF27B8" w:rsidRDefault="00AF27B8" w:rsidP="00AF27B8">
            <w:pPr>
              <w:jc w:val="center"/>
              <w:rPr>
                <w:lang w:eastAsia="x-none"/>
              </w:rPr>
            </w:pPr>
            <w:r>
              <w:rPr>
                <w:rFonts w:hint="cs"/>
                <w:rtl/>
                <w:lang w:eastAsia="x-none"/>
              </w:rPr>
              <w:t>5</w:t>
            </w:r>
          </w:p>
        </w:tc>
        <w:tc>
          <w:tcPr>
            <w:tcW w:w="868" w:type="dxa"/>
            <w:vAlign w:val="center"/>
          </w:tcPr>
          <w:p w:rsidR="00AF27B8" w:rsidRDefault="00AF27B8" w:rsidP="002421F9">
            <w:pPr>
              <w:ind w:right="284"/>
              <w:jc w:val="left"/>
              <w:rPr>
                <w:rtl/>
                <w:lang w:eastAsia="x-none"/>
              </w:rPr>
            </w:pPr>
          </w:p>
        </w:tc>
        <w:tc>
          <w:tcPr>
            <w:tcW w:w="22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868"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284"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567" w:type="dxa"/>
            <w:vAlign w:val="center"/>
          </w:tcPr>
          <w:p w:rsidR="00AF27B8" w:rsidRDefault="00AF27B8" w:rsidP="002421F9">
            <w:pPr>
              <w:ind w:right="284"/>
              <w:jc w:val="left"/>
              <w:rPr>
                <w:rtl/>
                <w:lang w:eastAsia="x-none"/>
              </w:rPr>
            </w:pPr>
          </w:p>
        </w:tc>
        <w:tc>
          <w:tcPr>
            <w:tcW w:w="1134" w:type="dxa"/>
            <w:vAlign w:val="center"/>
          </w:tcPr>
          <w:p w:rsidR="00AF27B8" w:rsidRDefault="00AF27B8" w:rsidP="002421F9">
            <w:pPr>
              <w:ind w:right="284"/>
              <w:jc w:val="left"/>
              <w:rPr>
                <w:rtl/>
                <w:lang w:eastAsia="x-none"/>
              </w:rPr>
            </w:pPr>
          </w:p>
        </w:tc>
      </w:tr>
    </w:tbl>
    <w:p w:rsidR="00343CD4" w:rsidRPr="00336CD4" w:rsidRDefault="00343CD4" w:rsidP="002421F9">
      <w:pPr>
        <w:ind w:left="284" w:right="284"/>
        <w:jc w:val="left"/>
        <w:rPr>
          <w:rtl/>
          <w:lang w:eastAsia="x-none"/>
        </w:rPr>
      </w:pPr>
    </w:p>
    <w:p w:rsidR="00C73ECC" w:rsidRPr="00D15651" w:rsidRDefault="00C73ECC" w:rsidP="006B5DD8">
      <w:pPr>
        <w:pStyle w:val="Heading1"/>
        <w:numPr>
          <w:ilvl w:val="0"/>
          <w:numId w:val="1"/>
        </w:numPr>
        <w:rPr>
          <w:sz w:val="24"/>
          <w:rtl/>
        </w:rPr>
      </w:pPr>
      <w:r w:rsidRPr="00D15651">
        <w:rPr>
          <w:rFonts w:hint="cs"/>
          <w:sz w:val="24"/>
          <w:rtl/>
        </w:rPr>
        <w:t xml:space="preserve">روش </w:t>
      </w:r>
      <w:r w:rsidR="006B5DD8" w:rsidRPr="006B5DD8">
        <w:rPr>
          <w:sz w:val="24"/>
          <w:rtl/>
        </w:rPr>
        <w:t>پيشنهادى</w:t>
      </w:r>
      <w:r w:rsidR="006B5DD8" w:rsidRPr="006B5DD8">
        <w:rPr>
          <w:rFonts w:hint="cs"/>
          <w:sz w:val="24"/>
          <w:rtl/>
        </w:rPr>
        <w:t xml:space="preserve"> </w:t>
      </w:r>
      <w:r w:rsidRPr="00D15651">
        <w:rPr>
          <w:rFonts w:hint="cs"/>
          <w:sz w:val="24"/>
          <w:rtl/>
        </w:rPr>
        <w:t>ت</w:t>
      </w:r>
      <w:r w:rsidR="00BF415E">
        <w:rPr>
          <w:rFonts w:hint="cs"/>
          <w:sz w:val="24"/>
          <w:rtl/>
        </w:rPr>
        <w:t>صحيح</w:t>
      </w:r>
      <w:r w:rsidRPr="00D15651">
        <w:rPr>
          <w:rFonts w:hint="cs"/>
          <w:sz w:val="24"/>
          <w:rtl/>
        </w:rPr>
        <w:t>:</w:t>
      </w: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AF27B8" w:rsidRDefault="002421F9" w:rsidP="00C73ECC">
      <w:pPr>
        <w:pStyle w:val="ListParagraph"/>
        <w:numPr>
          <w:ilvl w:val="0"/>
          <w:numId w:val="1"/>
        </w:numPr>
        <w:ind w:right="284"/>
        <w:jc w:val="left"/>
        <w:rPr>
          <w:rtl/>
        </w:rPr>
      </w:pPr>
      <w:r w:rsidRPr="00C73ECC">
        <w:rPr>
          <w:rFonts w:hint="cs"/>
          <w:b/>
          <w:bCs/>
          <w:rtl/>
        </w:rPr>
        <w:t>ارتباط موضوع اثر با اهداف رشته:</w:t>
      </w:r>
      <w:r w:rsidR="00AF27B8">
        <w:rPr>
          <w:rFonts w:hint="cs"/>
          <w:b/>
          <w:bCs/>
          <w:rtl/>
        </w:rPr>
        <w:t xml:space="preserve"> </w:t>
      </w:r>
      <w:r w:rsidR="00AF27B8" w:rsidRPr="00AF27B8">
        <w:rPr>
          <w:rFonts w:hint="cs"/>
          <w:rtl/>
        </w:rPr>
        <w:t>(چنانچه اثر بين رشته‌اى است، اشاره شود)</w:t>
      </w: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C73ECC" w:rsidRDefault="002421F9" w:rsidP="00C73ECC">
      <w:pPr>
        <w:pStyle w:val="ListParagraph"/>
        <w:numPr>
          <w:ilvl w:val="0"/>
          <w:numId w:val="1"/>
        </w:numPr>
        <w:ind w:right="284"/>
        <w:jc w:val="left"/>
        <w:rPr>
          <w:b/>
          <w:bCs/>
          <w:rtl/>
        </w:rPr>
      </w:pPr>
      <w:r w:rsidRPr="00C73ECC">
        <w:rPr>
          <w:rFonts w:hint="cs"/>
          <w:b/>
          <w:bCs/>
          <w:rtl/>
        </w:rPr>
        <w:t>بيان ضرورت و اهميت تصحيح / بازتصحيحِ اثر با توجه به موارد استفادۀ آن</w:t>
      </w:r>
      <w:r w:rsidR="00AF27B8">
        <w:rPr>
          <w:rStyle w:val="FootnoteReference"/>
          <w:rtl/>
        </w:rPr>
        <w:footnoteReference w:id="3"/>
      </w:r>
      <w:r w:rsidRPr="00C73ECC">
        <w:rPr>
          <w:rFonts w:hint="cs"/>
          <w:b/>
          <w:bCs/>
          <w:rtl/>
        </w:rPr>
        <w:t>:</w:t>
      </w: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C73ECC" w:rsidRDefault="002421F9" w:rsidP="00AF27B8">
      <w:pPr>
        <w:pStyle w:val="ListParagraph"/>
        <w:numPr>
          <w:ilvl w:val="0"/>
          <w:numId w:val="1"/>
        </w:numPr>
        <w:ind w:right="284"/>
        <w:jc w:val="left"/>
        <w:rPr>
          <w:b/>
          <w:bCs/>
          <w:rtl/>
        </w:rPr>
      </w:pPr>
      <w:r w:rsidRPr="00C73ECC">
        <w:rPr>
          <w:b/>
          <w:bCs/>
          <w:rtl/>
        </w:rPr>
        <w:t xml:space="preserve">پيشينه: </w:t>
      </w:r>
      <w:r w:rsidRPr="002421F9">
        <w:rPr>
          <w:rtl/>
        </w:rPr>
        <w:t>(</w:t>
      </w:r>
      <w:r w:rsidR="00AF27B8">
        <w:rPr>
          <w:rFonts w:hint="cs"/>
          <w:rtl/>
        </w:rPr>
        <w:t xml:space="preserve">کتاب‌شناسى اثر، </w:t>
      </w:r>
      <w:r w:rsidRPr="002421F9">
        <w:rPr>
          <w:rFonts w:hint="cs"/>
          <w:rtl/>
        </w:rPr>
        <w:t xml:space="preserve">چاپ‌ها و تصحيح‌های قبلیِ کلّ </w:t>
      </w:r>
      <w:r w:rsidR="00AF27B8">
        <w:rPr>
          <w:rFonts w:hint="cs"/>
          <w:rtl/>
        </w:rPr>
        <w:t>متن</w:t>
      </w:r>
      <w:r w:rsidRPr="002421F9">
        <w:rPr>
          <w:rFonts w:hint="cs"/>
          <w:rtl/>
        </w:rPr>
        <w:t xml:space="preserve"> يا فصلی از آن، آثار </w:t>
      </w:r>
      <w:r w:rsidRPr="002421F9">
        <w:rPr>
          <w:rtl/>
        </w:rPr>
        <w:t>مشابه ت</w:t>
      </w:r>
      <w:r w:rsidRPr="002421F9">
        <w:rPr>
          <w:rFonts w:hint="cs"/>
          <w:rtl/>
        </w:rPr>
        <w:t xml:space="preserve">صحيح </w:t>
      </w:r>
      <w:r w:rsidRPr="002421F9">
        <w:rPr>
          <w:rtl/>
        </w:rPr>
        <w:t>شده)</w:t>
      </w: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2421F9" w:rsidRPr="002421F9" w:rsidRDefault="002421F9" w:rsidP="002421F9">
      <w:pPr>
        <w:ind w:left="284" w:right="284"/>
        <w:jc w:val="left"/>
        <w:rPr>
          <w:b/>
          <w:bCs/>
          <w:rtl/>
        </w:rPr>
      </w:pPr>
    </w:p>
    <w:p w:rsidR="00810E05" w:rsidRPr="00C73ECC" w:rsidRDefault="00810E05" w:rsidP="00BF415E">
      <w:pPr>
        <w:pStyle w:val="Heading1"/>
        <w:numPr>
          <w:ilvl w:val="0"/>
          <w:numId w:val="1"/>
        </w:numPr>
        <w:rPr>
          <w:sz w:val="24"/>
          <w:rtl/>
        </w:rPr>
      </w:pPr>
      <w:r w:rsidRPr="00C73ECC">
        <w:rPr>
          <w:rFonts w:hint="cs"/>
          <w:sz w:val="24"/>
          <w:rtl/>
        </w:rPr>
        <w:lastRenderedPageBreak/>
        <w:t xml:space="preserve">پیش‌بینی دستاوردها و </w:t>
      </w:r>
      <w:r w:rsidRPr="00C73ECC">
        <w:rPr>
          <w:sz w:val="24"/>
          <w:rtl/>
        </w:rPr>
        <w:t>كاربرد نسخ</w:t>
      </w:r>
      <w:r w:rsidRPr="00C73ECC">
        <w:rPr>
          <w:rFonts w:hint="cs"/>
          <w:sz w:val="24"/>
          <w:rtl/>
        </w:rPr>
        <w:t>ۀ</w:t>
      </w:r>
      <w:r w:rsidRPr="00C73ECC">
        <w:rPr>
          <w:sz w:val="24"/>
          <w:rtl/>
        </w:rPr>
        <w:t xml:space="preserve"> تصحيح شده</w:t>
      </w:r>
      <w:r w:rsidRPr="00C73ECC">
        <w:rPr>
          <w:rFonts w:hint="cs"/>
          <w:sz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7174"/>
      </w:tblGrid>
      <w:tr w:rsidR="00810E05" w:rsidRPr="001643C4" w:rsidTr="001974CD">
        <w:trPr>
          <w:trHeight w:val="470"/>
          <w:jc w:val="center"/>
        </w:trPr>
        <w:tc>
          <w:tcPr>
            <w:tcW w:w="3015" w:type="dxa"/>
            <w:vAlign w:val="center"/>
          </w:tcPr>
          <w:p w:rsidR="00810E05" w:rsidRPr="007E4BF4" w:rsidRDefault="00810E05" w:rsidP="005C3763">
            <w:pPr>
              <w:tabs>
                <w:tab w:val="right" w:pos="2568"/>
              </w:tabs>
              <w:rPr>
                <w:rtl/>
              </w:rPr>
            </w:pPr>
            <w:r w:rsidRPr="007E4BF4">
              <w:rPr>
                <w:rFonts w:hint="cs"/>
                <w:rtl/>
              </w:rPr>
              <w:t>رفع نيازهاي ملي</w:t>
            </w:r>
            <w:r w:rsidRPr="007E4BF4">
              <w:rPr>
                <w:rFonts w:hint="cs"/>
                <w:rtl/>
              </w:rPr>
              <w:tab/>
            </w:r>
            <w:r w:rsidRPr="007E4BF4">
              <w:rPr>
                <w:rFonts w:cs="Times New Roman" w:hint="cs"/>
                <w:rtl/>
              </w:rPr>
              <w:t>□</w:t>
            </w:r>
          </w:p>
        </w:tc>
        <w:tc>
          <w:tcPr>
            <w:tcW w:w="7174" w:type="dxa"/>
            <w:vAlign w:val="center"/>
          </w:tcPr>
          <w:p w:rsidR="00810E05" w:rsidRPr="007E4BF4" w:rsidRDefault="00810E05" w:rsidP="005C3763">
            <w:pPr>
              <w:rPr>
                <w:rtl/>
              </w:rPr>
            </w:pPr>
            <w:r>
              <w:rPr>
                <w:rFonts w:hint="cs"/>
                <w:rtl/>
              </w:rPr>
              <w:t xml:space="preserve">نشانى </w:t>
            </w:r>
            <w:r w:rsidRPr="007E4BF4">
              <w:rPr>
                <w:rFonts w:hint="cs"/>
                <w:rtl/>
              </w:rPr>
              <w:t>موضوع در اسناد بالادستی ملی</w:t>
            </w:r>
            <w:r>
              <w:rPr>
                <w:rFonts w:hint="cs"/>
                <w:rtl/>
              </w:rPr>
              <w:t xml:space="preserve"> یا در سازمان</w:t>
            </w:r>
            <w:r>
              <w:rPr>
                <w:rFonts w:hint="eastAsia"/>
                <w:rtl/>
              </w:rPr>
              <w:t>‌</w:t>
            </w:r>
            <w:r>
              <w:rPr>
                <w:rFonts w:hint="cs"/>
                <w:rtl/>
              </w:rPr>
              <w:t>های مرتبط</w:t>
            </w:r>
            <w:r w:rsidRPr="007E4BF4">
              <w:rPr>
                <w:rFonts w:hint="cs"/>
                <w:rtl/>
              </w:rPr>
              <w:t xml:space="preserve">: </w:t>
            </w:r>
          </w:p>
        </w:tc>
      </w:tr>
      <w:tr w:rsidR="00810E05" w:rsidRPr="001643C4" w:rsidTr="001974CD">
        <w:trPr>
          <w:trHeight w:val="337"/>
          <w:jc w:val="center"/>
        </w:trPr>
        <w:tc>
          <w:tcPr>
            <w:tcW w:w="3015" w:type="dxa"/>
            <w:vAlign w:val="center"/>
          </w:tcPr>
          <w:p w:rsidR="00810E05" w:rsidRPr="007E4BF4" w:rsidRDefault="00810E05" w:rsidP="005C3763">
            <w:pPr>
              <w:tabs>
                <w:tab w:val="right" w:pos="2568"/>
              </w:tabs>
              <w:rPr>
                <w:rtl/>
              </w:rPr>
            </w:pPr>
            <w:r w:rsidRPr="007E4BF4">
              <w:rPr>
                <w:rFonts w:hint="cs"/>
                <w:rtl/>
              </w:rPr>
              <w:t>انتشارات علمي</w:t>
            </w:r>
            <w:r w:rsidRPr="007E4BF4">
              <w:rPr>
                <w:rFonts w:hint="cs"/>
                <w:rtl/>
              </w:rPr>
              <w:tab/>
            </w:r>
            <w:r w:rsidRPr="007E4BF4">
              <w:rPr>
                <w:rFonts w:cs="Times New Roman" w:hint="cs"/>
                <w:rtl/>
              </w:rPr>
              <w:t>□</w:t>
            </w:r>
          </w:p>
        </w:tc>
        <w:tc>
          <w:tcPr>
            <w:tcW w:w="7174" w:type="dxa"/>
            <w:vAlign w:val="center"/>
          </w:tcPr>
          <w:p w:rsidR="00810E05" w:rsidRPr="007E4BF4" w:rsidRDefault="00810E05" w:rsidP="005C3763">
            <w:pPr>
              <w:rPr>
                <w:rtl/>
              </w:rPr>
            </w:pPr>
            <w:r w:rsidRPr="007E4BF4">
              <w:rPr>
                <w:rFonts w:hint="cs"/>
                <w:rtl/>
              </w:rPr>
              <w:t xml:space="preserve">نوع (مقاله، گزارش فنی، کتاب) و محل ارائه: </w:t>
            </w:r>
          </w:p>
        </w:tc>
      </w:tr>
      <w:tr w:rsidR="00810E05" w:rsidRPr="001643C4" w:rsidTr="001974CD">
        <w:trPr>
          <w:trHeight w:val="362"/>
          <w:jc w:val="center"/>
        </w:trPr>
        <w:tc>
          <w:tcPr>
            <w:tcW w:w="3015" w:type="dxa"/>
            <w:vAlign w:val="center"/>
          </w:tcPr>
          <w:p w:rsidR="00810E05" w:rsidRPr="007E4BF4" w:rsidRDefault="00810E05" w:rsidP="005C3763">
            <w:pPr>
              <w:tabs>
                <w:tab w:val="right" w:pos="2568"/>
              </w:tabs>
              <w:rPr>
                <w:rtl/>
              </w:rPr>
            </w:pPr>
            <w:r w:rsidRPr="007E4BF4">
              <w:rPr>
                <w:rFonts w:hint="cs"/>
                <w:rtl/>
              </w:rPr>
              <w:t>سایر</w:t>
            </w:r>
            <w:r w:rsidRPr="007E4BF4">
              <w:rPr>
                <w:rFonts w:hint="cs"/>
                <w:rtl/>
              </w:rPr>
              <w:tab/>
            </w:r>
            <w:r w:rsidRPr="007E4BF4">
              <w:rPr>
                <w:rFonts w:cs="Times New Roman" w:hint="cs"/>
                <w:rtl/>
              </w:rPr>
              <w:t>□</w:t>
            </w:r>
          </w:p>
        </w:tc>
        <w:tc>
          <w:tcPr>
            <w:tcW w:w="7174" w:type="dxa"/>
            <w:vAlign w:val="center"/>
          </w:tcPr>
          <w:p w:rsidR="00810E05" w:rsidRPr="007E4BF4" w:rsidRDefault="00810E05" w:rsidP="005C3763">
            <w:pPr>
              <w:rPr>
                <w:rtl/>
              </w:rPr>
            </w:pPr>
            <w:r w:rsidRPr="007E4BF4">
              <w:rPr>
                <w:rFonts w:hint="cs"/>
                <w:rtl/>
              </w:rPr>
              <w:t>توضیحات:</w:t>
            </w:r>
          </w:p>
        </w:tc>
      </w:tr>
    </w:tbl>
    <w:p w:rsidR="002421F9" w:rsidRPr="002421F9" w:rsidRDefault="002421F9" w:rsidP="002421F9">
      <w:pPr>
        <w:ind w:left="284" w:right="284"/>
        <w:jc w:val="left"/>
        <w:rPr>
          <w:b/>
          <w:bCs/>
          <w:rtl/>
        </w:rPr>
      </w:pPr>
    </w:p>
    <w:p w:rsidR="002421F9" w:rsidRPr="00270EDA" w:rsidRDefault="002421F9" w:rsidP="004E1E85">
      <w:pPr>
        <w:pStyle w:val="ListParagraph"/>
        <w:numPr>
          <w:ilvl w:val="1"/>
          <w:numId w:val="6"/>
        </w:numPr>
        <w:ind w:right="284"/>
        <w:jc w:val="left"/>
        <w:rPr>
          <w:rtl/>
        </w:rPr>
      </w:pPr>
      <w:r w:rsidRPr="004E1E85">
        <w:rPr>
          <w:rFonts w:hint="cs"/>
          <w:b/>
          <w:bCs/>
          <w:rtl/>
        </w:rPr>
        <w:t>بخش‌های ضروری پايان‌نامه</w:t>
      </w:r>
      <w:r w:rsidR="00270EDA" w:rsidRPr="004E1E85">
        <w:rPr>
          <w:rFonts w:hint="cs"/>
          <w:b/>
          <w:bCs/>
          <w:rtl/>
        </w:rPr>
        <w:t xml:space="preserve"> کارشناسى ارشد</w:t>
      </w:r>
      <w:r w:rsidRPr="004E1E85">
        <w:rPr>
          <w:rFonts w:hint="cs"/>
          <w:b/>
          <w:bCs/>
          <w:rtl/>
        </w:rPr>
        <w:t>:</w:t>
      </w:r>
      <w:r w:rsidR="00270EDA" w:rsidRPr="004E1E85">
        <w:rPr>
          <w:rFonts w:hint="cs"/>
          <w:b/>
          <w:bCs/>
          <w:rtl/>
        </w:rPr>
        <w:t xml:space="preserve"> </w:t>
      </w:r>
      <w:r w:rsidR="00270EDA" w:rsidRPr="00270EDA">
        <w:rPr>
          <w:rFonts w:hint="cs"/>
          <w:rtl/>
        </w:rPr>
        <w:t xml:space="preserve">(در صورتى که بخشى ضرورت نداشته باشد، </w:t>
      </w:r>
      <w:r w:rsidR="00270EDA">
        <w:rPr>
          <w:rFonts w:hint="cs"/>
          <w:rtl/>
        </w:rPr>
        <w:t xml:space="preserve">ذيل آن </w:t>
      </w:r>
      <w:r w:rsidR="00270EDA" w:rsidRPr="00270EDA">
        <w:rPr>
          <w:rFonts w:hint="cs"/>
          <w:rtl/>
        </w:rPr>
        <w:t>توضيح داده شود)</w:t>
      </w:r>
    </w:p>
    <w:p w:rsidR="002421F9" w:rsidRPr="00270EDA" w:rsidRDefault="002421F9" w:rsidP="002421F9">
      <w:pPr>
        <w:ind w:left="284" w:right="284"/>
        <w:jc w:val="left"/>
        <w:rPr>
          <w:sz w:val="16"/>
          <w:szCs w:val="16"/>
          <w:rtl/>
        </w:rPr>
      </w:pPr>
    </w:p>
    <w:p w:rsidR="00270EDA" w:rsidRPr="00270EDA" w:rsidRDefault="00270EDA" w:rsidP="00270EDA">
      <w:pPr>
        <w:ind w:left="284" w:right="284"/>
        <w:jc w:val="left"/>
        <w:rPr>
          <w:b/>
          <w:bCs/>
          <w:sz w:val="22"/>
          <w:szCs w:val="22"/>
          <w:rtl/>
        </w:rPr>
      </w:pPr>
      <w:r w:rsidRPr="00270EDA">
        <w:rPr>
          <w:b/>
          <w:bCs/>
          <w:sz w:val="22"/>
          <w:szCs w:val="22"/>
          <w:rtl/>
        </w:rPr>
        <w:t>الف) تحقيق بر متن که نتايج آن در «مقدمه» گزارده مى‌شود و شامل موارد زير است:</w:t>
      </w:r>
    </w:p>
    <w:p w:rsidR="00270EDA" w:rsidRPr="00270EDA" w:rsidRDefault="00270EDA" w:rsidP="00270EDA">
      <w:pPr>
        <w:ind w:left="284" w:right="284"/>
        <w:jc w:val="left"/>
        <w:rPr>
          <w:sz w:val="22"/>
          <w:szCs w:val="22"/>
          <w:rtl/>
        </w:rPr>
      </w:pPr>
      <w:r w:rsidRPr="00270EDA">
        <w:rPr>
          <w:sz w:val="22"/>
          <w:szCs w:val="22"/>
          <w:rtl/>
        </w:rPr>
        <w:t>1.</w:t>
      </w:r>
      <w:r w:rsidRPr="00270EDA">
        <w:rPr>
          <w:sz w:val="22"/>
          <w:szCs w:val="22"/>
          <w:rtl/>
        </w:rPr>
        <w:tab/>
        <w:t>معرفى اجمالى مؤلف و آثار او با استناد به منابع معتبر</w:t>
      </w:r>
    </w:p>
    <w:p w:rsidR="00270EDA" w:rsidRPr="00270EDA" w:rsidRDefault="00270EDA" w:rsidP="00270EDA">
      <w:pPr>
        <w:ind w:left="284" w:right="284"/>
        <w:jc w:val="left"/>
        <w:rPr>
          <w:sz w:val="22"/>
          <w:szCs w:val="22"/>
          <w:rtl/>
        </w:rPr>
      </w:pPr>
      <w:r w:rsidRPr="00270EDA">
        <w:rPr>
          <w:sz w:val="22"/>
          <w:szCs w:val="22"/>
          <w:rtl/>
        </w:rPr>
        <w:t>2.</w:t>
      </w:r>
      <w:r w:rsidRPr="00270EDA">
        <w:rPr>
          <w:sz w:val="22"/>
          <w:szCs w:val="22"/>
          <w:rtl/>
        </w:rPr>
        <w:tab/>
        <w:t xml:space="preserve"> معرفى اجمالى متن با استناد به منابع معتبر</w:t>
      </w:r>
    </w:p>
    <w:p w:rsidR="00270EDA" w:rsidRPr="00270EDA" w:rsidRDefault="00270EDA" w:rsidP="00270EDA">
      <w:pPr>
        <w:ind w:left="284" w:right="284"/>
        <w:jc w:val="left"/>
        <w:rPr>
          <w:sz w:val="22"/>
          <w:szCs w:val="22"/>
          <w:rtl/>
        </w:rPr>
      </w:pPr>
      <w:r w:rsidRPr="00270EDA">
        <w:rPr>
          <w:sz w:val="22"/>
          <w:szCs w:val="22"/>
          <w:rtl/>
        </w:rPr>
        <w:t>3.</w:t>
      </w:r>
      <w:r w:rsidRPr="00270EDA">
        <w:rPr>
          <w:sz w:val="22"/>
          <w:szCs w:val="22"/>
          <w:rtl/>
        </w:rPr>
        <w:tab/>
        <w:t>معرفى اجمالى موضوعِ متن و منابع مرجع در آن</w:t>
      </w:r>
    </w:p>
    <w:p w:rsidR="00270EDA" w:rsidRPr="00270EDA" w:rsidRDefault="00270EDA" w:rsidP="00270EDA">
      <w:pPr>
        <w:ind w:left="284" w:right="284"/>
        <w:jc w:val="left"/>
        <w:rPr>
          <w:sz w:val="22"/>
          <w:szCs w:val="22"/>
          <w:rtl/>
        </w:rPr>
      </w:pPr>
      <w:r w:rsidRPr="00270EDA">
        <w:rPr>
          <w:sz w:val="22"/>
          <w:szCs w:val="22"/>
          <w:rtl/>
        </w:rPr>
        <w:t>4.</w:t>
      </w:r>
      <w:r w:rsidRPr="00270EDA">
        <w:rPr>
          <w:sz w:val="22"/>
          <w:szCs w:val="22"/>
          <w:rtl/>
        </w:rPr>
        <w:tab/>
        <w:t>کتاب‌شناسىِ مؤلف و متن</w:t>
      </w:r>
    </w:p>
    <w:p w:rsidR="00270EDA" w:rsidRPr="00270EDA" w:rsidRDefault="00270EDA" w:rsidP="00270EDA">
      <w:pPr>
        <w:ind w:left="284" w:right="284"/>
        <w:jc w:val="left"/>
        <w:rPr>
          <w:sz w:val="22"/>
          <w:szCs w:val="22"/>
          <w:rtl/>
        </w:rPr>
      </w:pPr>
      <w:r w:rsidRPr="00270EDA">
        <w:rPr>
          <w:sz w:val="22"/>
          <w:szCs w:val="22"/>
          <w:rtl/>
        </w:rPr>
        <w:t>5.</w:t>
      </w:r>
      <w:r w:rsidRPr="00270EDA">
        <w:rPr>
          <w:sz w:val="22"/>
          <w:szCs w:val="22"/>
          <w:rtl/>
        </w:rPr>
        <w:tab/>
        <w:t>معرفى نسخه‌هاى خطى متن</w:t>
      </w:r>
    </w:p>
    <w:p w:rsidR="00270EDA" w:rsidRPr="00270EDA" w:rsidRDefault="00270EDA" w:rsidP="00270EDA">
      <w:pPr>
        <w:ind w:left="284" w:right="284"/>
        <w:jc w:val="left"/>
        <w:rPr>
          <w:sz w:val="22"/>
          <w:szCs w:val="22"/>
          <w:rtl/>
        </w:rPr>
      </w:pPr>
      <w:r w:rsidRPr="00270EDA">
        <w:rPr>
          <w:sz w:val="22"/>
          <w:szCs w:val="22"/>
          <w:rtl/>
        </w:rPr>
        <w:t>6.</w:t>
      </w:r>
      <w:r w:rsidRPr="00270EDA">
        <w:rPr>
          <w:sz w:val="22"/>
          <w:szCs w:val="22"/>
          <w:rtl/>
        </w:rPr>
        <w:tab/>
        <w:t>پيشينة چاپ يا تصحيحِ اثر و ضرورت بازتصحيح آن</w:t>
      </w:r>
    </w:p>
    <w:p w:rsidR="00270EDA" w:rsidRPr="00270EDA" w:rsidRDefault="00270EDA" w:rsidP="00270EDA">
      <w:pPr>
        <w:ind w:left="284" w:right="284"/>
        <w:jc w:val="left"/>
        <w:rPr>
          <w:sz w:val="22"/>
          <w:szCs w:val="22"/>
          <w:rtl/>
        </w:rPr>
      </w:pPr>
      <w:r w:rsidRPr="00270EDA">
        <w:rPr>
          <w:sz w:val="22"/>
          <w:szCs w:val="22"/>
          <w:rtl/>
        </w:rPr>
        <w:t>7.</w:t>
      </w:r>
      <w:r w:rsidRPr="00270EDA">
        <w:rPr>
          <w:sz w:val="22"/>
          <w:szCs w:val="22"/>
          <w:rtl/>
        </w:rPr>
        <w:tab/>
        <w:t>گزارش ويژگى‌هاى رسم الخطىِ نسخه‌ها</w:t>
      </w:r>
    </w:p>
    <w:p w:rsidR="00270EDA" w:rsidRPr="00270EDA" w:rsidRDefault="00270EDA" w:rsidP="00270EDA">
      <w:pPr>
        <w:ind w:left="284" w:right="284"/>
        <w:jc w:val="left"/>
        <w:rPr>
          <w:sz w:val="22"/>
          <w:szCs w:val="22"/>
          <w:rtl/>
        </w:rPr>
      </w:pPr>
      <w:r w:rsidRPr="00270EDA">
        <w:rPr>
          <w:sz w:val="22"/>
          <w:szCs w:val="22"/>
          <w:rtl/>
        </w:rPr>
        <w:t>8.</w:t>
      </w:r>
      <w:r w:rsidRPr="00270EDA">
        <w:rPr>
          <w:sz w:val="22"/>
          <w:szCs w:val="22"/>
          <w:rtl/>
        </w:rPr>
        <w:tab/>
        <w:t>گزارش اجمالىِ موارد ناخوانا و محو شده</w:t>
      </w:r>
    </w:p>
    <w:p w:rsidR="00270EDA" w:rsidRPr="00270EDA" w:rsidRDefault="00270EDA" w:rsidP="00270EDA">
      <w:pPr>
        <w:ind w:left="284" w:right="284"/>
        <w:jc w:val="left"/>
        <w:rPr>
          <w:sz w:val="22"/>
          <w:szCs w:val="22"/>
          <w:rtl/>
        </w:rPr>
      </w:pPr>
      <w:r w:rsidRPr="00270EDA">
        <w:rPr>
          <w:sz w:val="22"/>
          <w:szCs w:val="22"/>
          <w:rtl/>
        </w:rPr>
        <w:t>9.</w:t>
      </w:r>
      <w:r w:rsidRPr="00270EDA">
        <w:rPr>
          <w:sz w:val="22"/>
          <w:szCs w:val="22"/>
          <w:rtl/>
        </w:rPr>
        <w:tab/>
        <w:t>معرفى روش تصحيح</w:t>
      </w:r>
    </w:p>
    <w:p w:rsidR="00270EDA" w:rsidRPr="00270EDA" w:rsidRDefault="00270EDA" w:rsidP="00270EDA">
      <w:pPr>
        <w:ind w:left="284" w:right="284"/>
        <w:jc w:val="left"/>
        <w:rPr>
          <w:sz w:val="22"/>
          <w:szCs w:val="22"/>
          <w:rtl/>
        </w:rPr>
      </w:pPr>
      <w:r w:rsidRPr="00270EDA">
        <w:rPr>
          <w:sz w:val="22"/>
          <w:szCs w:val="22"/>
          <w:rtl/>
        </w:rPr>
        <w:t>10.</w:t>
      </w:r>
      <w:r w:rsidRPr="00270EDA">
        <w:rPr>
          <w:sz w:val="22"/>
          <w:szCs w:val="22"/>
          <w:rtl/>
        </w:rPr>
        <w:tab/>
        <w:t>جدول علائم اختصارى (</w:t>
      </w:r>
      <w:r w:rsidRPr="00270EDA">
        <w:rPr>
          <w:sz w:val="22"/>
          <w:szCs w:val="22"/>
        </w:rPr>
        <w:t>Abbreviation</w:t>
      </w:r>
      <w:r w:rsidRPr="00270EDA">
        <w:rPr>
          <w:sz w:val="22"/>
          <w:szCs w:val="22"/>
          <w:rtl/>
        </w:rPr>
        <w:t>)</w:t>
      </w:r>
    </w:p>
    <w:p w:rsidR="00270EDA" w:rsidRPr="00270EDA" w:rsidRDefault="00270EDA" w:rsidP="00270EDA">
      <w:pPr>
        <w:ind w:left="284" w:right="284"/>
        <w:jc w:val="left"/>
        <w:rPr>
          <w:sz w:val="22"/>
          <w:szCs w:val="22"/>
          <w:rtl/>
        </w:rPr>
      </w:pPr>
      <w:r w:rsidRPr="00270EDA">
        <w:rPr>
          <w:sz w:val="22"/>
          <w:szCs w:val="22"/>
          <w:rtl/>
        </w:rPr>
        <w:t>11.</w:t>
      </w:r>
      <w:r w:rsidRPr="00270EDA">
        <w:rPr>
          <w:sz w:val="22"/>
          <w:szCs w:val="22"/>
          <w:rtl/>
        </w:rPr>
        <w:tab/>
        <w:t>جدول علائم تصحيح</w:t>
      </w:r>
    </w:p>
    <w:p w:rsidR="00270EDA" w:rsidRPr="00270EDA" w:rsidRDefault="00270EDA" w:rsidP="00270EDA">
      <w:pPr>
        <w:ind w:left="284" w:right="284"/>
        <w:jc w:val="left"/>
        <w:rPr>
          <w:b/>
          <w:bCs/>
          <w:sz w:val="22"/>
          <w:szCs w:val="22"/>
          <w:rtl/>
        </w:rPr>
      </w:pPr>
      <w:r w:rsidRPr="00270EDA">
        <w:rPr>
          <w:b/>
          <w:bCs/>
          <w:sz w:val="22"/>
          <w:szCs w:val="22"/>
          <w:rtl/>
        </w:rPr>
        <w:t>ب) ارائ</w:t>
      </w:r>
      <w:r w:rsidRPr="00270EDA">
        <w:rPr>
          <w:rFonts w:hint="cs"/>
          <w:b/>
          <w:bCs/>
          <w:sz w:val="22"/>
          <w:szCs w:val="22"/>
          <w:rtl/>
        </w:rPr>
        <w:t>ۀ</w:t>
      </w:r>
      <w:r w:rsidRPr="00270EDA">
        <w:rPr>
          <w:b/>
          <w:bCs/>
          <w:sz w:val="22"/>
          <w:szCs w:val="22"/>
          <w:rtl/>
        </w:rPr>
        <w:t xml:space="preserve"> «متن» به صورت پيراسته و ويراسته:</w:t>
      </w:r>
    </w:p>
    <w:p w:rsidR="00270EDA" w:rsidRPr="00270EDA" w:rsidRDefault="00270EDA" w:rsidP="00270EDA">
      <w:pPr>
        <w:ind w:left="284" w:right="284"/>
        <w:jc w:val="both"/>
        <w:rPr>
          <w:sz w:val="22"/>
          <w:szCs w:val="22"/>
          <w:rtl/>
        </w:rPr>
      </w:pPr>
      <w:r w:rsidRPr="00270EDA">
        <w:rPr>
          <w:sz w:val="22"/>
          <w:szCs w:val="22"/>
          <w:rtl/>
        </w:rPr>
        <w:t>12.</w:t>
      </w:r>
      <w:r w:rsidRPr="00270EDA">
        <w:rPr>
          <w:sz w:val="22"/>
          <w:szCs w:val="22"/>
          <w:rtl/>
        </w:rPr>
        <w:tab/>
        <w:t>مقابل</w:t>
      </w:r>
      <w:r w:rsidRPr="00270EDA">
        <w:rPr>
          <w:rFonts w:hint="cs"/>
          <w:sz w:val="22"/>
          <w:szCs w:val="22"/>
          <w:rtl/>
        </w:rPr>
        <w:t>ۀ</w:t>
      </w:r>
      <w:r w:rsidRPr="00270EDA">
        <w:rPr>
          <w:sz w:val="22"/>
          <w:szCs w:val="22"/>
          <w:rtl/>
        </w:rPr>
        <w:t xml:space="preserve"> نُسَخ به روش تعيين شده در مقدمه و گزارش کامل موارد ناخوانا و اختلاف نسخ در پانوشت‌ها</w:t>
      </w:r>
    </w:p>
    <w:p w:rsidR="00270EDA" w:rsidRPr="00270EDA" w:rsidRDefault="00270EDA" w:rsidP="00270EDA">
      <w:pPr>
        <w:ind w:left="284" w:right="284"/>
        <w:jc w:val="both"/>
        <w:rPr>
          <w:sz w:val="22"/>
          <w:szCs w:val="22"/>
          <w:rtl/>
        </w:rPr>
      </w:pPr>
      <w:r w:rsidRPr="00270EDA">
        <w:rPr>
          <w:sz w:val="22"/>
          <w:szCs w:val="22"/>
          <w:rtl/>
        </w:rPr>
        <w:t>13.</w:t>
      </w:r>
      <w:r w:rsidRPr="00270EDA">
        <w:rPr>
          <w:sz w:val="22"/>
          <w:szCs w:val="22"/>
          <w:rtl/>
        </w:rPr>
        <w:tab/>
        <w:t>روان‌خوان‌سازى متن با حرکت‌گذارى نام‌هاى خاص و واژگان غريب، نگاشتِ علائم سجاوندى مناسب، حتى الامکان شماره‌گذارى سطور، پاراگراف‌بندى و فصل‌بندى مناسب. در عبارات و متون عربى حرکت‌گذارى کامل متن مطلوب، و حرکت‌گذارى در موارد التباس و کژتابى ضرورى است.</w:t>
      </w:r>
    </w:p>
    <w:p w:rsidR="00270EDA" w:rsidRPr="00270EDA" w:rsidRDefault="00270EDA" w:rsidP="00270EDA">
      <w:pPr>
        <w:ind w:left="284" w:right="284"/>
        <w:jc w:val="both"/>
        <w:rPr>
          <w:sz w:val="22"/>
          <w:szCs w:val="22"/>
          <w:rtl/>
        </w:rPr>
      </w:pPr>
      <w:r w:rsidRPr="00270EDA">
        <w:rPr>
          <w:sz w:val="22"/>
          <w:szCs w:val="22"/>
          <w:rtl/>
        </w:rPr>
        <w:t>14.</w:t>
      </w:r>
      <w:r w:rsidRPr="00270EDA">
        <w:rPr>
          <w:sz w:val="22"/>
          <w:szCs w:val="22"/>
          <w:rtl/>
        </w:rPr>
        <w:tab/>
        <w:t>گزارش برگ‌شمارِ نسخ</w:t>
      </w:r>
      <w:r w:rsidRPr="00270EDA">
        <w:rPr>
          <w:rFonts w:hint="cs"/>
          <w:sz w:val="22"/>
          <w:szCs w:val="22"/>
          <w:rtl/>
        </w:rPr>
        <w:t>ۀ</w:t>
      </w:r>
      <w:r w:rsidRPr="00270EDA">
        <w:rPr>
          <w:sz w:val="22"/>
          <w:szCs w:val="22"/>
          <w:rtl/>
        </w:rPr>
        <w:t xml:space="preserve"> اساس در متن، و برگ‌شمارِ نسخه‌هاى بدل در پانوشت</w:t>
      </w:r>
    </w:p>
    <w:p w:rsidR="00270EDA" w:rsidRPr="00270EDA" w:rsidRDefault="00270EDA" w:rsidP="00270EDA">
      <w:pPr>
        <w:ind w:left="284" w:right="284"/>
        <w:jc w:val="both"/>
        <w:rPr>
          <w:sz w:val="22"/>
          <w:szCs w:val="22"/>
          <w:rtl/>
        </w:rPr>
      </w:pPr>
      <w:r w:rsidRPr="00270EDA">
        <w:rPr>
          <w:sz w:val="22"/>
          <w:szCs w:val="22"/>
          <w:rtl/>
        </w:rPr>
        <w:t>15.</w:t>
      </w:r>
      <w:r w:rsidRPr="00270EDA">
        <w:rPr>
          <w:sz w:val="22"/>
          <w:szCs w:val="22"/>
          <w:rtl/>
        </w:rPr>
        <w:tab/>
        <w:t>نگاشتِ آيات قرآن در کمانک ستاره‌دار همراه با ذکر نشانى آنها در دو قلاب، و نگاشتِ روايات و اقوال مأثور در علامت نقل قول، و ارائ</w:t>
      </w:r>
      <w:r w:rsidRPr="00270EDA">
        <w:rPr>
          <w:rFonts w:hint="cs"/>
          <w:sz w:val="22"/>
          <w:szCs w:val="22"/>
          <w:rtl/>
        </w:rPr>
        <w:t>ۀ</w:t>
      </w:r>
      <w:r w:rsidRPr="00270EDA">
        <w:rPr>
          <w:sz w:val="22"/>
          <w:szCs w:val="22"/>
          <w:rtl/>
        </w:rPr>
        <w:t xml:space="preserve"> ابيات به صورت ستون‌هاى موازى يا پلکانى همراه با شماره‌گذارى آنها</w:t>
      </w:r>
    </w:p>
    <w:p w:rsidR="00270EDA" w:rsidRPr="00270EDA" w:rsidRDefault="00270EDA" w:rsidP="00270EDA">
      <w:pPr>
        <w:ind w:left="284" w:right="284"/>
        <w:jc w:val="left"/>
        <w:rPr>
          <w:sz w:val="22"/>
          <w:szCs w:val="22"/>
          <w:rtl/>
        </w:rPr>
      </w:pPr>
      <w:r w:rsidRPr="00270EDA">
        <w:rPr>
          <w:sz w:val="22"/>
          <w:szCs w:val="22"/>
          <w:rtl/>
        </w:rPr>
        <w:t>16.</w:t>
      </w:r>
      <w:r w:rsidRPr="00270EDA">
        <w:rPr>
          <w:sz w:val="22"/>
          <w:szCs w:val="22"/>
          <w:rtl/>
        </w:rPr>
        <w:tab/>
        <w:t>گزارش حواشى نسخه‌ها در پانوشت يا پى‌نوشت</w:t>
      </w:r>
    </w:p>
    <w:p w:rsidR="00270EDA" w:rsidRPr="00270EDA" w:rsidRDefault="00270EDA" w:rsidP="00270EDA">
      <w:pPr>
        <w:ind w:left="284" w:right="284"/>
        <w:jc w:val="left"/>
        <w:rPr>
          <w:b/>
          <w:bCs/>
          <w:sz w:val="22"/>
          <w:szCs w:val="22"/>
          <w:rtl/>
        </w:rPr>
      </w:pPr>
      <w:r w:rsidRPr="00270EDA">
        <w:rPr>
          <w:rFonts w:hint="eastAsia"/>
          <w:b/>
          <w:bCs/>
          <w:sz w:val="22"/>
          <w:szCs w:val="22"/>
          <w:rtl/>
        </w:rPr>
        <w:t>ج</w:t>
      </w:r>
      <w:r w:rsidRPr="00270EDA">
        <w:rPr>
          <w:b/>
          <w:bCs/>
          <w:sz w:val="22"/>
          <w:szCs w:val="22"/>
          <w:rtl/>
        </w:rPr>
        <w:t>) تحقيق در متن که نتايج آن در «تعليقات و فهارس» گزارش مى‌شود و موارد زير را در بر مى‌گيرد:</w:t>
      </w:r>
    </w:p>
    <w:p w:rsidR="00270EDA" w:rsidRPr="00270EDA" w:rsidRDefault="00270EDA" w:rsidP="00270EDA">
      <w:pPr>
        <w:ind w:left="284" w:right="284"/>
        <w:jc w:val="both"/>
        <w:rPr>
          <w:sz w:val="22"/>
          <w:szCs w:val="22"/>
          <w:rtl/>
        </w:rPr>
      </w:pPr>
      <w:r w:rsidRPr="00270EDA">
        <w:rPr>
          <w:sz w:val="22"/>
          <w:szCs w:val="22"/>
          <w:rtl/>
        </w:rPr>
        <w:t>17.</w:t>
      </w:r>
      <w:r w:rsidRPr="00270EDA">
        <w:rPr>
          <w:sz w:val="22"/>
          <w:szCs w:val="22"/>
          <w:rtl/>
        </w:rPr>
        <w:tab/>
        <w:t>مأخذيابى هم</w:t>
      </w:r>
      <w:r w:rsidRPr="00270EDA">
        <w:rPr>
          <w:rFonts w:hint="cs"/>
          <w:sz w:val="22"/>
          <w:szCs w:val="22"/>
          <w:rtl/>
        </w:rPr>
        <w:t>ۀ</w:t>
      </w:r>
      <w:r w:rsidRPr="00270EDA">
        <w:rPr>
          <w:sz w:val="22"/>
          <w:szCs w:val="22"/>
          <w:rtl/>
        </w:rPr>
        <w:t xml:space="preserve"> نقل قول‌هاى متن (اعم از آيات و روايات و اقوال مأثور و امثال و حکم و شعرها) و گزارش آنها</w:t>
      </w:r>
    </w:p>
    <w:p w:rsidR="00270EDA" w:rsidRPr="00270EDA" w:rsidRDefault="00270EDA" w:rsidP="00270EDA">
      <w:pPr>
        <w:ind w:left="284" w:right="284"/>
        <w:jc w:val="both"/>
        <w:rPr>
          <w:sz w:val="22"/>
          <w:szCs w:val="22"/>
          <w:rtl/>
        </w:rPr>
      </w:pPr>
      <w:r w:rsidRPr="00270EDA">
        <w:rPr>
          <w:sz w:val="22"/>
          <w:szCs w:val="22"/>
          <w:rtl/>
        </w:rPr>
        <w:t>18.</w:t>
      </w:r>
      <w:r w:rsidRPr="00270EDA">
        <w:rPr>
          <w:sz w:val="22"/>
          <w:szCs w:val="22"/>
          <w:rtl/>
        </w:rPr>
        <w:tab/>
        <w:t>شرح واژگان نامأنوس و عبارت‌هاى دشوار متن</w:t>
      </w:r>
    </w:p>
    <w:p w:rsidR="00270EDA" w:rsidRPr="00270EDA" w:rsidRDefault="00270EDA" w:rsidP="00270EDA">
      <w:pPr>
        <w:ind w:left="284" w:right="284"/>
        <w:jc w:val="both"/>
        <w:rPr>
          <w:sz w:val="22"/>
          <w:szCs w:val="22"/>
          <w:rtl/>
        </w:rPr>
      </w:pPr>
      <w:r w:rsidRPr="00270EDA">
        <w:rPr>
          <w:sz w:val="22"/>
          <w:szCs w:val="22"/>
          <w:rtl/>
        </w:rPr>
        <w:t>19.</w:t>
      </w:r>
      <w:r w:rsidRPr="00270EDA">
        <w:rPr>
          <w:sz w:val="22"/>
          <w:szCs w:val="22"/>
          <w:rtl/>
        </w:rPr>
        <w:tab/>
        <w:t>گزارش موارد اختلاف منقولات متن با منابع موجود</w:t>
      </w:r>
    </w:p>
    <w:p w:rsidR="002421F9" w:rsidRDefault="00270EDA" w:rsidP="00270EDA">
      <w:pPr>
        <w:ind w:left="284" w:right="284"/>
        <w:jc w:val="both"/>
        <w:rPr>
          <w:sz w:val="22"/>
          <w:szCs w:val="22"/>
          <w:rtl/>
        </w:rPr>
      </w:pPr>
      <w:r w:rsidRPr="00270EDA">
        <w:rPr>
          <w:sz w:val="22"/>
          <w:szCs w:val="22"/>
          <w:rtl/>
        </w:rPr>
        <w:t>20.</w:t>
      </w:r>
      <w:r w:rsidRPr="00270EDA">
        <w:rPr>
          <w:sz w:val="22"/>
          <w:szCs w:val="22"/>
          <w:rtl/>
        </w:rPr>
        <w:tab/>
        <w:t>تنظيم و ارائ</w:t>
      </w:r>
      <w:r w:rsidRPr="00270EDA">
        <w:rPr>
          <w:rFonts w:hint="cs"/>
          <w:sz w:val="22"/>
          <w:szCs w:val="22"/>
          <w:rtl/>
        </w:rPr>
        <w:t>ۀ</w:t>
      </w:r>
      <w:r w:rsidRPr="00270EDA">
        <w:rPr>
          <w:sz w:val="22"/>
          <w:szCs w:val="22"/>
          <w:rtl/>
        </w:rPr>
        <w:t xml:space="preserve"> انواع نمايه‌هاى عمومى، مانند: آيات، روايات، اقوال مأثور، امثال و حکم، اشعار، نام‌هاى خاص (کسان و کتاب‌ها و جاى‌ها)، و منابع و مآخذ؛ و انواع نمايه‌هاى تخصصى به فراخور متن، مانند: دانش‌واژه‌ها و اصطلاحات، واژگان و تراکيب خاص. نيز اگر اثر مو</w:t>
      </w:r>
      <w:r w:rsidRPr="00270EDA">
        <w:rPr>
          <w:rFonts w:hint="eastAsia"/>
          <w:sz w:val="22"/>
          <w:szCs w:val="22"/>
          <w:rtl/>
        </w:rPr>
        <w:t>رد</w:t>
      </w:r>
      <w:r w:rsidRPr="00270EDA">
        <w:rPr>
          <w:sz w:val="22"/>
          <w:szCs w:val="22"/>
          <w:rtl/>
        </w:rPr>
        <w:t xml:space="preserve"> پژوهش خود شامل متن و ترجمه باشد، تهية واژه‌نام</w:t>
      </w:r>
      <w:r w:rsidRPr="00270EDA">
        <w:rPr>
          <w:rFonts w:hint="cs"/>
          <w:sz w:val="22"/>
          <w:szCs w:val="22"/>
          <w:rtl/>
        </w:rPr>
        <w:t>ۀ</w:t>
      </w:r>
      <w:r w:rsidRPr="00270EDA">
        <w:rPr>
          <w:sz w:val="22"/>
          <w:szCs w:val="22"/>
          <w:rtl/>
        </w:rPr>
        <w:t xml:space="preserve"> دو زبانه هم ضرورت دارد.</w:t>
      </w:r>
    </w:p>
    <w:p w:rsidR="00270EDA" w:rsidRPr="00270EDA" w:rsidRDefault="00270EDA" w:rsidP="00270EDA">
      <w:pPr>
        <w:ind w:left="284" w:right="284"/>
        <w:jc w:val="both"/>
        <w:rPr>
          <w:sz w:val="22"/>
          <w:szCs w:val="22"/>
          <w:rtl/>
        </w:rPr>
      </w:pPr>
    </w:p>
    <w:p w:rsidR="00270EDA" w:rsidRPr="00270EDA" w:rsidRDefault="00270EDA" w:rsidP="004E1E85">
      <w:pPr>
        <w:pStyle w:val="ListParagraph"/>
        <w:numPr>
          <w:ilvl w:val="1"/>
          <w:numId w:val="6"/>
        </w:numPr>
        <w:ind w:right="284"/>
        <w:jc w:val="left"/>
        <w:rPr>
          <w:rtl/>
        </w:rPr>
      </w:pPr>
      <w:r w:rsidRPr="004E1E85">
        <w:rPr>
          <w:rFonts w:hint="cs"/>
          <w:b/>
          <w:bCs/>
          <w:rtl/>
        </w:rPr>
        <w:t xml:space="preserve">بخش‌های ضروری رساله دکترى: </w:t>
      </w:r>
      <w:r w:rsidRPr="00270EDA">
        <w:rPr>
          <w:rFonts w:hint="cs"/>
          <w:rtl/>
        </w:rPr>
        <w:t>(در صورتى که بخشى ضرورت نداشته باشد، توضيح داده شود)</w:t>
      </w:r>
    </w:p>
    <w:p w:rsidR="00270EDA" w:rsidRPr="003751A7" w:rsidRDefault="006B5DD8" w:rsidP="00270EDA">
      <w:pPr>
        <w:ind w:left="284" w:right="284"/>
        <w:jc w:val="both"/>
        <w:rPr>
          <w:sz w:val="22"/>
          <w:szCs w:val="22"/>
          <w:rtl/>
        </w:rPr>
      </w:pPr>
      <w:r w:rsidRPr="006B5DD8">
        <w:rPr>
          <w:b/>
          <w:bCs/>
          <w:sz w:val="22"/>
          <w:szCs w:val="22"/>
          <w:rtl/>
        </w:rPr>
        <w:t xml:space="preserve">الف) </w:t>
      </w:r>
      <w:r w:rsidR="00270EDA" w:rsidRPr="00270EDA">
        <w:rPr>
          <w:b/>
          <w:bCs/>
          <w:sz w:val="22"/>
          <w:szCs w:val="22"/>
          <w:rtl/>
        </w:rPr>
        <w:t xml:space="preserve">تحقيق بر متن با نگارش مقدمه‌اى توصيفى تحليلى، </w:t>
      </w:r>
      <w:r w:rsidR="00270EDA" w:rsidRPr="003751A7">
        <w:rPr>
          <w:sz w:val="22"/>
          <w:szCs w:val="22"/>
          <w:rtl/>
        </w:rPr>
        <w:t>شامل: معرفى تفصيلى مؤلف و آثار  و روزگار او با استناد به منابع دست اول، معرفى تفصيلى متن و موضوعِ آن با استناد به منابع دست اول، پيدايش و تاريخ تحول دانش يا فنى که متن بدان مربوط است و تبيين جايگاه متن در ميان متون مشابه و اثرپذيري‌ها و اثرگذارى‌هاى آن، تحقيق در اصالت و انتساب متن به مؤلف آن، کتاب‌شناسى مؤلف و متن همراه با نگاه نقادانه، ويژگى‌هاى سبکى متن، پيشين</w:t>
      </w:r>
      <w:r w:rsidR="00270EDA" w:rsidRPr="003751A7">
        <w:rPr>
          <w:rFonts w:hint="cs"/>
          <w:sz w:val="22"/>
          <w:szCs w:val="22"/>
          <w:rtl/>
        </w:rPr>
        <w:t>ۀ</w:t>
      </w:r>
      <w:r w:rsidR="00270EDA" w:rsidRPr="003751A7">
        <w:rPr>
          <w:sz w:val="22"/>
          <w:szCs w:val="22"/>
          <w:rtl/>
        </w:rPr>
        <w:t xml:space="preserve"> تصحيح و چاپ متن و نقد چاپ‌ها و تصحيح‌هاى قبلى و بيان ضرورت بازتصحيح، معرفى اجمالى نسخه‌هاى خطى مت</w:t>
      </w:r>
      <w:r w:rsidR="00270EDA" w:rsidRPr="003751A7">
        <w:rPr>
          <w:rFonts w:hint="eastAsia"/>
          <w:sz w:val="22"/>
          <w:szCs w:val="22"/>
          <w:rtl/>
        </w:rPr>
        <w:t>ن،</w:t>
      </w:r>
      <w:r w:rsidR="00270EDA" w:rsidRPr="003751A7">
        <w:rPr>
          <w:sz w:val="22"/>
          <w:szCs w:val="22"/>
          <w:rtl/>
        </w:rPr>
        <w:t xml:space="preserve"> گزارش تفصيلىِ نسخه‌شناسى (</w:t>
      </w:r>
      <w:r w:rsidR="00270EDA" w:rsidRPr="003751A7">
        <w:rPr>
          <w:sz w:val="22"/>
          <w:szCs w:val="22"/>
        </w:rPr>
        <w:t>Codicology</w:t>
      </w:r>
      <w:r w:rsidR="00270EDA" w:rsidRPr="003751A7">
        <w:rPr>
          <w:sz w:val="22"/>
          <w:szCs w:val="22"/>
          <w:rtl/>
        </w:rPr>
        <w:t>) و تبارشناسى آنها و ويژگى‌هاى رسم الخطى يکايک نسخه‌ها، گزارش اجمالى حواشىِ نسخه‌ها و اعتبارسنجى و ارزيابى آنها، گزارش اجمالىِ موارد ناخوانا، تبيين روش تصحيح و انتخاب نسخ</w:t>
      </w:r>
      <w:r w:rsidR="00270EDA" w:rsidRPr="003751A7">
        <w:rPr>
          <w:rFonts w:hint="cs"/>
          <w:sz w:val="22"/>
          <w:szCs w:val="22"/>
          <w:rtl/>
        </w:rPr>
        <w:t>ۀ</w:t>
      </w:r>
      <w:r w:rsidR="00270EDA" w:rsidRPr="003751A7">
        <w:rPr>
          <w:sz w:val="22"/>
          <w:szCs w:val="22"/>
          <w:rtl/>
        </w:rPr>
        <w:t xml:space="preserve"> اساس، جدول علائم اختصارى (</w:t>
      </w:r>
      <w:r w:rsidR="00270EDA" w:rsidRPr="003751A7">
        <w:rPr>
          <w:sz w:val="22"/>
          <w:szCs w:val="22"/>
        </w:rPr>
        <w:t>Abbreviation</w:t>
      </w:r>
      <w:r w:rsidR="00270EDA" w:rsidRPr="003751A7">
        <w:rPr>
          <w:sz w:val="22"/>
          <w:szCs w:val="22"/>
          <w:rtl/>
        </w:rPr>
        <w:t>)، جدول علائم تصحيح؛</w:t>
      </w:r>
    </w:p>
    <w:p w:rsidR="00270EDA" w:rsidRPr="003751A7" w:rsidRDefault="006B5DD8" w:rsidP="00270EDA">
      <w:pPr>
        <w:ind w:left="284" w:right="284"/>
        <w:jc w:val="both"/>
        <w:rPr>
          <w:sz w:val="22"/>
          <w:szCs w:val="22"/>
          <w:rtl/>
        </w:rPr>
      </w:pPr>
      <w:r w:rsidRPr="006B5DD8">
        <w:rPr>
          <w:b/>
          <w:bCs/>
          <w:sz w:val="22"/>
          <w:szCs w:val="22"/>
          <w:rtl/>
        </w:rPr>
        <w:lastRenderedPageBreak/>
        <w:t xml:space="preserve">ب) </w:t>
      </w:r>
      <w:r w:rsidR="00270EDA" w:rsidRPr="00270EDA">
        <w:rPr>
          <w:b/>
          <w:bCs/>
          <w:sz w:val="22"/>
          <w:szCs w:val="22"/>
          <w:rtl/>
        </w:rPr>
        <w:t xml:space="preserve">تحقيقِ متن، </w:t>
      </w:r>
      <w:r w:rsidR="00270EDA" w:rsidRPr="003751A7">
        <w:rPr>
          <w:sz w:val="22"/>
          <w:szCs w:val="22"/>
          <w:rtl/>
        </w:rPr>
        <w:t>شامل: مقابل</w:t>
      </w:r>
      <w:r w:rsidR="00270EDA" w:rsidRPr="003751A7">
        <w:rPr>
          <w:rFonts w:hint="cs"/>
          <w:sz w:val="22"/>
          <w:szCs w:val="22"/>
          <w:rtl/>
        </w:rPr>
        <w:t>ۀ</w:t>
      </w:r>
      <w:r w:rsidR="00270EDA" w:rsidRPr="003751A7">
        <w:rPr>
          <w:sz w:val="22"/>
          <w:szCs w:val="22"/>
          <w:rtl/>
        </w:rPr>
        <w:t xml:space="preserve"> دقيق نسَخ گزارش کامل موارد ناخوانا و اختلاف نسخ، ارائ</w:t>
      </w:r>
      <w:r w:rsidR="00270EDA" w:rsidRPr="003751A7">
        <w:rPr>
          <w:rFonts w:hint="cs"/>
          <w:sz w:val="22"/>
          <w:szCs w:val="22"/>
          <w:rtl/>
        </w:rPr>
        <w:t>ۀ</w:t>
      </w:r>
      <w:r w:rsidR="00270EDA" w:rsidRPr="003751A7">
        <w:rPr>
          <w:sz w:val="22"/>
          <w:szCs w:val="22"/>
          <w:rtl/>
        </w:rPr>
        <w:t xml:space="preserve"> متن پيراسته با رعايت تمام اصول نگارشى و ويرايشى (البته ويرايش به تناسب متن و فن تصحيح)، حرکت‌گذارى نام‌هاى خاص و واژگان نامأنوس، حرکت‌گذارى عبارات عربى در موارد التباس، گزار</w:t>
      </w:r>
      <w:r w:rsidR="00270EDA" w:rsidRPr="003751A7">
        <w:rPr>
          <w:rFonts w:hint="eastAsia"/>
          <w:sz w:val="22"/>
          <w:szCs w:val="22"/>
          <w:rtl/>
        </w:rPr>
        <w:t>ش</w:t>
      </w:r>
      <w:r w:rsidR="00270EDA" w:rsidRPr="003751A7">
        <w:rPr>
          <w:sz w:val="22"/>
          <w:szCs w:val="22"/>
          <w:rtl/>
        </w:rPr>
        <w:t xml:space="preserve"> برگ‌شمارِ نسخ</w:t>
      </w:r>
      <w:r w:rsidR="00270EDA" w:rsidRPr="003751A7">
        <w:rPr>
          <w:rFonts w:hint="cs"/>
          <w:sz w:val="22"/>
          <w:szCs w:val="22"/>
          <w:rtl/>
        </w:rPr>
        <w:t>ۀ</w:t>
      </w:r>
      <w:r w:rsidR="00270EDA" w:rsidRPr="003751A7">
        <w:rPr>
          <w:sz w:val="22"/>
          <w:szCs w:val="22"/>
          <w:rtl/>
        </w:rPr>
        <w:t xml:space="preserve"> اساس در متن، و برگ‌شمارِ نسخه‌هاى بدل در پانوشت، نگاشتِ آيات قرآن در کمانک ستاره‌دار همراه با ذکر نشانى آنها در دو قلاب، و نگاشتِ روايات و اقوال مأثور در علامت نقل قول، و ارائ</w:t>
      </w:r>
      <w:r w:rsidR="00270EDA" w:rsidRPr="003751A7">
        <w:rPr>
          <w:rFonts w:hint="cs"/>
          <w:sz w:val="22"/>
          <w:szCs w:val="22"/>
          <w:rtl/>
        </w:rPr>
        <w:t>ۀ</w:t>
      </w:r>
      <w:r w:rsidR="00270EDA" w:rsidRPr="003751A7">
        <w:rPr>
          <w:sz w:val="22"/>
          <w:szCs w:val="22"/>
          <w:rtl/>
        </w:rPr>
        <w:t xml:space="preserve"> ابيات به صورت ستون‌هاى موازى يا پلکانى همراه با شماره‌گذارى آن</w:t>
      </w:r>
      <w:r w:rsidR="00270EDA" w:rsidRPr="003751A7">
        <w:rPr>
          <w:rFonts w:hint="eastAsia"/>
          <w:sz w:val="22"/>
          <w:szCs w:val="22"/>
          <w:rtl/>
        </w:rPr>
        <w:t>ها،</w:t>
      </w:r>
      <w:r w:rsidR="00270EDA" w:rsidRPr="003751A7">
        <w:rPr>
          <w:sz w:val="22"/>
          <w:szCs w:val="22"/>
          <w:rtl/>
        </w:rPr>
        <w:t xml:space="preserve"> حتى الامکان شماره‌گذارى سطور؛ </w:t>
      </w:r>
    </w:p>
    <w:p w:rsidR="00270EDA" w:rsidRPr="003751A7" w:rsidRDefault="006B5DD8" w:rsidP="00270EDA">
      <w:pPr>
        <w:ind w:left="284" w:right="284"/>
        <w:jc w:val="both"/>
        <w:rPr>
          <w:sz w:val="22"/>
          <w:szCs w:val="22"/>
          <w:rtl/>
        </w:rPr>
      </w:pPr>
      <w:r w:rsidRPr="006B5DD8">
        <w:rPr>
          <w:b/>
          <w:bCs/>
          <w:sz w:val="22"/>
          <w:szCs w:val="22"/>
          <w:rtl/>
        </w:rPr>
        <w:t xml:space="preserve">ج) </w:t>
      </w:r>
      <w:r w:rsidR="00270EDA" w:rsidRPr="00270EDA">
        <w:rPr>
          <w:b/>
          <w:bCs/>
          <w:sz w:val="22"/>
          <w:szCs w:val="22"/>
          <w:rtl/>
        </w:rPr>
        <w:t xml:space="preserve">تحقيق در متن با نگارش تعليقات گره‌گشا و مستند و تنظيم فهارس فنى، </w:t>
      </w:r>
      <w:r w:rsidR="00270EDA" w:rsidRPr="003751A7">
        <w:rPr>
          <w:sz w:val="22"/>
          <w:szCs w:val="22"/>
          <w:rtl/>
        </w:rPr>
        <w:t>شامل: گزارش دقيق حواشى نسخه‌ها، ذکر مآخذ هم</w:t>
      </w:r>
      <w:r w:rsidR="00270EDA" w:rsidRPr="003751A7">
        <w:rPr>
          <w:rFonts w:hint="cs"/>
          <w:sz w:val="22"/>
          <w:szCs w:val="22"/>
          <w:rtl/>
        </w:rPr>
        <w:t>ۀ</w:t>
      </w:r>
      <w:r w:rsidR="00270EDA" w:rsidRPr="003751A7">
        <w:rPr>
          <w:sz w:val="22"/>
          <w:szCs w:val="22"/>
          <w:rtl/>
        </w:rPr>
        <w:t xml:space="preserve"> نقل قول‌هاى متن (اعم از آيات و روايات و اقوال مأثور و امثال و حکم و شعرها و ...)، گزارش انواع اقتباسات پنهان و آشکار متن از منابع پيش از خود، ش</w:t>
      </w:r>
      <w:r w:rsidR="00270EDA" w:rsidRPr="003751A7">
        <w:rPr>
          <w:rFonts w:hint="eastAsia"/>
          <w:sz w:val="22"/>
          <w:szCs w:val="22"/>
          <w:rtl/>
        </w:rPr>
        <w:t>رح</w:t>
      </w:r>
      <w:r w:rsidR="00270EDA" w:rsidRPr="003751A7">
        <w:rPr>
          <w:sz w:val="22"/>
          <w:szCs w:val="22"/>
          <w:rtl/>
        </w:rPr>
        <w:t xml:space="preserve"> اعلام کمتر شناخته شد</w:t>
      </w:r>
      <w:r w:rsidR="00270EDA" w:rsidRPr="003751A7">
        <w:rPr>
          <w:rFonts w:hint="cs"/>
          <w:sz w:val="22"/>
          <w:szCs w:val="22"/>
          <w:rtl/>
        </w:rPr>
        <w:t>ۀ</w:t>
      </w:r>
      <w:r w:rsidR="00270EDA" w:rsidRPr="003751A7">
        <w:rPr>
          <w:sz w:val="22"/>
          <w:szCs w:val="22"/>
          <w:rtl/>
        </w:rPr>
        <w:t xml:space="preserve"> متن، شرح واژگان نامأنوس و عبارت‌هاى دشوار متن، گزارش دقيق کژتابى‌هاى متن (اعم از خوانش‌هاى گوناگون واژگان و عبارت‌ها و ابيات، احتمالات مربوط به مرجع ضماير و مشار اليه اسماء اشاره، و ...)، توضيحاتى که به دريافت درست متن کمک کند، اعت</w:t>
      </w:r>
      <w:r w:rsidR="00270EDA" w:rsidRPr="003751A7">
        <w:rPr>
          <w:rFonts w:hint="eastAsia"/>
          <w:sz w:val="22"/>
          <w:szCs w:val="22"/>
          <w:rtl/>
        </w:rPr>
        <w:t>بارسنجىِ</w:t>
      </w:r>
      <w:r w:rsidR="00270EDA" w:rsidRPr="003751A7">
        <w:rPr>
          <w:sz w:val="22"/>
          <w:szCs w:val="22"/>
          <w:rtl/>
        </w:rPr>
        <w:t xml:space="preserve"> منقولات و مدعاهاى متن و بررسى موارد اختلاف آنها با منابع موجود، هنجارگريزى‌هاى لغوى، صرفى، نحوى و بلاغى متن، نوآورى‌هاى مؤلف، واژگان نويافت</w:t>
      </w:r>
      <w:r w:rsidR="00270EDA" w:rsidRPr="003751A7">
        <w:rPr>
          <w:rFonts w:hint="cs"/>
          <w:sz w:val="22"/>
          <w:szCs w:val="22"/>
          <w:rtl/>
        </w:rPr>
        <w:t>ۀ</w:t>
      </w:r>
      <w:r w:rsidR="00270EDA" w:rsidRPr="003751A7">
        <w:rPr>
          <w:sz w:val="22"/>
          <w:szCs w:val="22"/>
          <w:rtl/>
        </w:rPr>
        <w:t xml:space="preserve"> متن يا کاربست‌هاى نويافت</w:t>
      </w:r>
      <w:r w:rsidR="00270EDA" w:rsidRPr="003751A7">
        <w:rPr>
          <w:rFonts w:hint="cs"/>
          <w:sz w:val="22"/>
          <w:szCs w:val="22"/>
          <w:rtl/>
        </w:rPr>
        <w:t>ۀ</w:t>
      </w:r>
      <w:r w:rsidR="00270EDA" w:rsidRPr="003751A7">
        <w:rPr>
          <w:sz w:val="22"/>
          <w:szCs w:val="22"/>
          <w:rtl/>
        </w:rPr>
        <w:t xml:space="preserve"> واژگان موجود، دشوارى‌ها و ابهامات متن، و ديگر نويافته‌هاى مصحح؛ ارائ</w:t>
      </w:r>
      <w:r w:rsidR="00270EDA" w:rsidRPr="003751A7">
        <w:rPr>
          <w:rFonts w:hint="cs"/>
          <w:sz w:val="22"/>
          <w:szCs w:val="22"/>
          <w:rtl/>
        </w:rPr>
        <w:t>ۀ</w:t>
      </w:r>
      <w:r w:rsidR="00270EDA" w:rsidRPr="003751A7">
        <w:rPr>
          <w:sz w:val="22"/>
          <w:szCs w:val="22"/>
          <w:rtl/>
        </w:rPr>
        <w:t xml:space="preserve"> انواع نماي</w:t>
      </w:r>
      <w:r w:rsidR="00270EDA" w:rsidRPr="003751A7">
        <w:rPr>
          <w:rFonts w:hint="eastAsia"/>
          <w:sz w:val="22"/>
          <w:szCs w:val="22"/>
          <w:rtl/>
        </w:rPr>
        <w:t>ه‌هاى</w:t>
      </w:r>
      <w:r w:rsidR="00270EDA" w:rsidRPr="003751A7">
        <w:rPr>
          <w:sz w:val="22"/>
          <w:szCs w:val="22"/>
          <w:rtl/>
        </w:rPr>
        <w:t xml:space="preserve"> عمومى و تخصصى به فراخور متن، مانند: آيات، روايات، اقوال مأثور، امثال و حکم، بيت‌ها و مصراع‌ها، نام‌هاى خاص (کسان و کتاب‌ها و جاى‌ها و ...)، دانش‌واژه‌ها و اصطلاحات، واژگان و تراکيب خاص، انواع با هم‌آيى‌ها و هر نمايه‌اى که به فهم بهتر متن کمک کند، منا</w:t>
      </w:r>
      <w:r w:rsidR="00270EDA" w:rsidRPr="003751A7">
        <w:rPr>
          <w:rFonts w:hint="eastAsia"/>
          <w:sz w:val="22"/>
          <w:szCs w:val="22"/>
          <w:rtl/>
        </w:rPr>
        <w:t>بع</w:t>
      </w:r>
      <w:r w:rsidR="00270EDA" w:rsidRPr="003751A7">
        <w:rPr>
          <w:sz w:val="22"/>
          <w:szCs w:val="22"/>
          <w:rtl/>
        </w:rPr>
        <w:t xml:space="preserve"> و مآخذ. نيز اگر اثر مورد پژوهش خود شامل متن و ترجمه باشد، تهية واژه‌نام</w:t>
      </w:r>
      <w:r w:rsidR="00270EDA" w:rsidRPr="003751A7">
        <w:rPr>
          <w:rFonts w:hint="cs"/>
          <w:sz w:val="22"/>
          <w:szCs w:val="22"/>
          <w:rtl/>
        </w:rPr>
        <w:t>ۀ</w:t>
      </w:r>
      <w:r w:rsidR="00270EDA" w:rsidRPr="003751A7">
        <w:rPr>
          <w:sz w:val="22"/>
          <w:szCs w:val="22"/>
          <w:rtl/>
        </w:rPr>
        <w:t xml:space="preserve"> دو زبانه هم ضرورت دارد.</w:t>
      </w:r>
    </w:p>
    <w:p w:rsidR="00270EDA" w:rsidRPr="002421F9" w:rsidRDefault="00270EDA" w:rsidP="00270EDA">
      <w:pPr>
        <w:ind w:left="284" w:right="284"/>
        <w:jc w:val="left"/>
        <w:rPr>
          <w:b/>
          <w:bCs/>
          <w:sz w:val="22"/>
          <w:szCs w:val="22"/>
          <w:rtl/>
        </w:rPr>
      </w:pPr>
    </w:p>
    <w:p w:rsidR="002421F9" w:rsidRPr="003751A7" w:rsidRDefault="00027304" w:rsidP="00CA669B">
      <w:pPr>
        <w:pStyle w:val="ListParagraph"/>
        <w:numPr>
          <w:ilvl w:val="0"/>
          <w:numId w:val="5"/>
        </w:numPr>
        <w:ind w:right="284"/>
        <w:jc w:val="left"/>
        <w:rPr>
          <w:b/>
          <w:bCs/>
          <w:rtl/>
        </w:rPr>
      </w:pPr>
      <w:r>
        <w:rPr>
          <w:rFonts w:hint="cs"/>
          <w:b/>
          <w:bCs/>
          <w:rtl/>
        </w:rPr>
        <w:t xml:space="preserve">تصوير </w:t>
      </w:r>
      <w:r w:rsidR="00654DCC">
        <w:rPr>
          <w:rFonts w:hint="cs"/>
          <w:b/>
          <w:bCs/>
          <w:rtl/>
        </w:rPr>
        <w:t xml:space="preserve">کامل </w:t>
      </w:r>
      <w:bookmarkStart w:id="0" w:name="_GoBack"/>
      <w:bookmarkEnd w:id="0"/>
      <w:r>
        <w:rPr>
          <w:rFonts w:hint="cs"/>
          <w:b/>
          <w:bCs/>
          <w:rtl/>
        </w:rPr>
        <w:t>نسخه‌ها</w:t>
      </w:r>
      <w:r w:rsidR="00EA2257">
        <w:rPr>
          <w:rFonts w:hint="cs"/>
          <w:b/>
          <w:bCs/>
          <w:rtl/>
        </w:rPr>
        <w:t xml:space="preserve">ى خطى متن به همراه </w:t>
      </w:r>
      <w:r w:rsidR="002421F9" w:rsidRPr="003751A7">
        <w:rPr>
          <w:b/>
          <w:bCs/>
          <w:rtl/>
        </w:rPr>
        <w:t>نمون</w:t>
      </w:r>
      <w:r>
        <w:rPr>
          <w:rFonts w:hint="cs"/>
          <w:b/>
          <w:bCs/>
          <w:rtl/>
        </w:rPr>
        <w:t xml:space="preserve">ۀ </w:t>
      </w:r>
      <w:r w:rsidR="002421F9" w:rsidRPr="003751A7">
        <w:rPr>
          <w:b/>
          <w:bCs/>
          <w:rtl/>
        </w:rPr>
        <w:t>ت</w:t>
      </w:r>
      <w:r w:rsidR="002421F9" w:rsidRPr="003751A7">
        <w:rPr>
          <w:rFonts w:hint="cs"/>
          <w:b/>
          <w:bCs/>
          <w:rtl/>
        </w:rPr>
        <w:t>صحيح</w:t>
      </w:r>
      <w:r w:rsidR="002421F9" w:rsidRPr="003751A7">
        <w:rPr>
          <w:b/>
          <w:bCs/>
          <w:rtl/>
        </w:rPr>
        <w:t xml:space="preserve"> (حد اقل </w:t>
      </w:r>
      <w:r w:rsidR="002421F9" w:rsidRPr="003751A7">
        <w:rPr>
          <w:rFonts w:hint="cs"/>
          <w:b/>
          <w:bCs/>
          <w:rtl/>
        </w:rPr>
        <w:t>يک صفحه</w:t>
      </w:r>
      <w:r w:rsidR="002421F9" w:rsidRPr="003751A7">
        <w:rPr>
          <w:b/>
          <w:bCs/>
          <w:rtl/>
        </w:rPr>
        <w:t>)</w:t>
      </w:r>
      <w:r w:rsidR="002421F9" w:rsidRPr="003751A7">
        <w:rPr>
          <w:rFonts w:hint="cs"/>
          <w:b/>
          <w:bCs/>
          <w:rtl/>
        </w:rPr>
        <w:t xml:space="preserve"> پيوست شود.</w:t>
      </w:r>
    </w:p>
    <w:p w:rsidR="002421F9" w:rsidRPr="002421F9" w:rsidRDefault="002421F9" w:rsidP="002421F9">
      <w:pPr>
        <w:ind w:left="284" w:right="284"/>
        <w:jc w:val="left"/>
        <w:rPr>
          <w:b/>
          <w:bCs/>
          <w:rtl/>
        </w:rPr>
      </w:pPr>
    </w:p>
    <w:p w:rsidR="00BF415E" w:rsidRPr="003751A7" w:rsidRDefault="00BF415E" w:rsidP="003751A7">
      <w:pPr>
        <w:pStyle w:val="ListParagraph"/>
        <w:numPr>
          <w:ilvl w:val="0"/>
          <w:numId w:val="5"/>
        </w:numPr>
        <w:rPr>
          <w:b/>
          <w:bCs/>
          <w:rtl/>
        </w:rPr>
      </w:pPr>
      <w:r w:rsidRPr="003751A7">
        <w:rPr>
          <w:rFonts w:hint="cs"/>
          <w:b/>
          <w:bCs/>
          <w:rtl/>
        </w:rPr>
        <w:t>نمونة جدول زماني مراحل اجرا:</w:t>
      </w:r>
    </w:p>
    <w:tbl>
      <w:tblPr>
        <w:bidiVisual/>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96"/>
        <w:gridCol w:w="396"/>
        <w:gridCol w:w="396"/>
        <w:gridCol w:w="396"/>
        <w:gridCol w:w="396"/>
        <w:gridCol w:w="396"/>
        <w:gridCol w:w="396"/>
        <w:gridCol w:w="396"/>
        <w:gridCol w:w="396"/>
        <w:gridCol w:w="408"/>
        <w:gridCol w:w="408"/>
        <w:gridCol w:w="408"/>
      </w:tblGrid>
      <w:tr w:rsidR="00BF415E" w:rsidRPr="001643C4" w:rsidTr="005C3763">
        <w:trPr>
          <w:trHeight w:val="373"/>
          <w:jc w:val="center"/>
        </w:trPr>
        <w:tc>
          <w:tcPr>
            <w:tcW w:w="5329" w:type="dxa"/>
            <w:tcBorders>
              <w:top w:val="double" w:sz="4" w:space="0" w:color="auto"/>
              <w:left w:val="double" w:sz="4" w:space="0" w:color="auto"/>
              <w:bottom w:val="single" w:sz="18" w:space="0" w:color="auto"/>
              <w:tr2bl w:val="single" w:sz="4" w:space="0" w:color="auto"/>
            </w:tcBorders>
            <w:shd w:val="clear" w:color="auto" w:fill="CBCBCB"/>
            <w:vAlign w:val="center"/>
          </w:tcPr>
          <w:p w:rsidR="00BF415E" w:rsidRPr="002F667B" w:rsidRDefault="00BF415E" w:rsidP="005C3763">
            <w:pPr>
              <w:jc w:val="right"/>
              <w:rPr>
                <w:b/>
                <w:bCs/>
                <w:sz w:val="4"/>
                <w:szCs w:val="4"/>
                <w:rtl/>
              </w:rPr>
            </w:pPr>
          </w:p>
          <w:p w:rsidR="00BF415E" w:rsidRPr="002F667B" w:rsidRDefault="00BF415E" w:rsidP="005C3763">
            <w:pPr>
              <w:jc w:val="right"/>
              <w:rPr>
                <w:b/>
                <w:bCs/>
                <w:sz w:val="20"/>
                <w:szCs w:val="20"/>
                <w:rtl/>
              </w:rPr>
            </w:pPr>
            <w:r w:rsidRPr="002F667B">
              <w:rPr>
                <w:rFonts w:hint="cs"/>
                <w:b/>
                <w:bCs/>
                <w:sz w:val="20"/>
                <w:szCs w:val="20"/>
                <w:rtl/>
              </w:rPr>
              <w:t>زمان مورد نياز</w:t>
            </w:r>
            <w:r w:rsidRPr="00FA0341">
              <w:rPr>
                <w:rFonts w:hint="cs"/>
                <w:b/>
                <w:bCs/>
                <w:sz w:val="20"/>
                <w:szCs w:val="20"/>
                <w:rtl/>
              </w:rPr>
              <w:t xml:space="preserve"> بر حسب ماه</w:t>
            </w:r>
            <w:r>
              <w:rPr>
                <w:rFonts w:hint="cs"/>
                <w:rtl/>
              </w:rPr>
              <w:tab/>
            </w:r>
          </w:p>
          <w:p w:rsidR="00BF415E" w:rsidRPr="002F667B" w:rsidRDefault="00BF415E" w:rsidP="005C3763">
            <w:pPr>
              <w:rPr>
                <w:rtl/>
              </w:rPr>
            </w:pPr>
            <w:r>
              <w:rPr>
                <w:rFonts w:hint="cs"/>
                <w:rtl/>
              </w:rPr>
              <w:tab/>
            </w:r>
            <w:r w:rsidRPr="002F667B">
              <w:rPr>
                <w:rFonts w:hint="cs"/>
                <w:b/>
                <w:bCs/>
                <w:sz w:val="20"/>
                <w:szCs w:val="20"/>
                <w:rtl/>
              </w:rPr>
              <w:t xml:space="preserve">مراحل </w:t>
            </w:r>
            <w:r>
              <w:rPr>
                <w:rFonts w:hint="cs"/>
                <w:b/>
                <w:bCs/>
                <w:sz w:val="20"/>
                <w:szCs w:val="20"/>
                <w:rtl/>
              </w:rPr>
              <w:t>پژوهش</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1</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2</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3</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4</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5</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6</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7</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8</w:t>
            </w:r>
          </w:p>
        </w:tc>
        <w:tc>
          <w:tcPr>
            <w:tcW w:w="396"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9</w:t>
            </w:r>
          </w:p>
        </w:tc>
        <w:tc>
          <w:tcPr>
            <w:tcW w:w="408"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10</w:t>
            </w:r>
          </w:p>
        </w:tc>
        <w:tc>
          <w:tcPr>
            <w:tcW w:w="408" w:type="dxa"/>
            <w:tcBorders>
              <w:top w:val="double" w:sz="4" w:space="0" w:color="auto"/>
              <w:bottom w:val="single" w:sz="18"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11</w:t>
            </w:r>
          </w:p>
        </w:tc>
        <w:tc>
          <w:tcPr>
            <w:tcW w:w="408" w:type="dxa"/>
            <w:tcBorders>
              <w:top w:val="double" w:sz="4" w:space="0" w:color="auto"/>
              <w:bottom w:val="single" w:sz="18" w:space="0" w:color="auto"/>
              <w:right w:val="double" w:sz="4" w:space="0" w:color="auto"/>
            </w:tcBorders>
            <w:shd w:val="clear" w:color="auto" w:fill="CBCBCB"/>
            <w:vAlign w:val="center"/>
          </w:tcPr>
          <w:p w:rsidR="00BF415E" w:rsidRPr="002F667B" w:rsidRDefault="00BF415E" w:rsidP="005C3763">
            <w:pPr>
              <w:jc w:val="center"/>
              <w:rPr>
                <w:b/>
                <w:bCs/>
                <w:sz w:val="20"/>
                <w:szCs w:val="20"/>
                <w:rtl/>
              </w:rPr>
            </w:pPr>
            <w:r w:rsidRPr="002F667B">
              <w:rPr>
                <w:rFonts w:hint="cs"/>
                <w:b/>
                <w:bCs/>
                <w:sz w:val="20"/>
                <w:szCs w:val="20"/>
                <w:rtl/>
              </w:rPr>
              <w:t>12</w:t>
            </w:r>
          </w:p>
        </w:tc>
      </w:tr>
      <w:tr w:rsidR="00BF415E" w:rsidRPr="001643C4" w:rsidTr="005C3763">
        <w:trPr>
          <w:trHeight w:val="567"/>
          <w:jc w:val="center"/>
        </w:trPr>
        <w:tc>
          <w:tcPr>
            <w:tcW w:w="5329" w:type="dxa"/>
            <w:tcBorders>
              <w:top w:val="single" w:sz="18" w:space="0" w:color="auto"/>
              <w:left w:val="double" w:sz="4" w:space="0" w:color="auto"/>
            </w:tcBorders>
            <w:vAlign w:val="center"/>
          </w:tcPr>
          <w:p w:rsidR="00BF415E" w:rsidRPr="001643C4" w:rsidRDefault="00BF415E" w:rsidP="005C3763">
            <w:pPr>
              <w:rPr>
                <w:rtl/>
              </w:rPr>
            </w:pPr>
          </w:p>
        </w:tc>
        <w:tc>
          <w:tcPr>
            <w:tcW w:w="396" w:type="dxa"/>
            <w:tcBorders>
              <w:top w:val="single" w:sz="18" w:space="0" w:color="auto"/>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396"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408"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408" w:type="dxa"/>
            <w:tcBorders>
              <w:top w:val="single" w:sz="18" w:space="0" w:color="auto"/>
            </w:tcBorders>
            <w:shd w:val="clear" w:color="auto" w:fill="FFFFFF"/>
            <w:vAlign w:val="center"/>
          </w:tcPr>
          <w:p w:rsidR="00BF415E" w:rsidRPr="001643C4" w:rsidRDefault="00BF415E" w:rsidP="005C3763">
            <w:pPr>
              <w:rPr>
                <w:b/>
                <w:bCs/>
                <w:i/>
                <w:iCs/>
                <w:sz w:val="28"/>
                <w:rtl/>
              </w:rPr>
            </w:pPr>
          </w:p>
        </w:tc>
        <w:tc>
          <w:tcPr>
            <w:tcW w:w="408" w:type="dxa"/>
            <w:tcBorders>
              <w:top w:val="single" w:sz="18" w:space="0" w:color="auto"/>
              <w:right w:val="double" w:sz="4" w:space="0" w:color="auto"/>
            </w:tcBorders>
            <w:shd w:val="clear" w:color="auto" w:fill="FFFFFF"/>
            <w:vAlign w:val="center"/>
          </w:tcPr>
          <w:p w:rsidR="00BF415E" w:rsidRPr="001643C4" w:rsidRDefault="00BF415E" w:rsidP="005C3763">
            <w:pPr>
              <w:rPr>
                <w:b/>
                <w:bCs/>
                <w:i/>
                <w:iCs/>
                <w:sz w:val="28"/>
                <w:rtl/>
              </w:rPr>
            </w:pPr>
          </w:p>
        </w:tc>
      </w:tr>
      <w:tr w:rsidR="00BF415E" w:rsidRPr="001643C4" w:rsidTr="005C3763">
        <w:trPr>
          <w:trHeight w:val="567"/>
          <w:jc w:val="center"/>
        </w:trPr>
        <w:tc>
          <w:tcPr>
            <w:tcW w:w="5329" w:type="dxa"/>
            <w:tcBorders>
              <w:left w:val="double" w:sz="4" w:space="0" w:color="auto"/>
            </w:tcBorders>
            <w:vAlign w:val="center"/>
          </w:tcPr>
          <w:p w:rsidR="00BF415E" w:rsidRPr="001643C4" w:rsidRDefault="00BF415E" w:rsidP="005C3763">
            <w:pPr>
              <w:rPr>
                <w:rtl/>
              </w:rPr>
            </w:pPr>
          </w:p>
        </w:tc>
        <w:tc>
          <w:tcPr>
            <w:tcW w:w="396" w:type="dxa"/>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408" w:type="dxa"/>
            <w:shd w:val="clear" w:color="auto" w:fill="FFFFFF"/>
            <w:vAlign w:val="center"/>
          </w:tcPr>
          <w:p w:rsidR="00BF415E" w:rsidRPr="001643C4" w:rsidRDefault="00BF415E" w:rsidP="005C3763">
            <w:pPr>
              <w:rPr>
                <w:b/>
                <w:bCs/>
                <w:i/>
                <w:iCs/>
                <w:sz w:val="28"/>
                <w:rtl/>
              </w:rPr>
            </w:pPr>
          </w:p>
        </w:tc>
        <w:tc>
          <w:tcPr>
            <w:tcW w:w="408" w:type="dxa"/>
            <w:shd w:val="clear" w:color="auto" w:fill="FFFFFF"/>
            <w:vAlign w:val="center"/>
          </w:tcPr>
          <w:p w:rsidR="00BF415E" w:rsidRPr="001643C4" w:rsidRDefault="00BF415E" w:rsidP="005C3763">
            <w:pPr>
              <w:rPr>
                <w:b/>
                <w:bCs/>
                <w:i/>
                <w:iCs/>
                <w:sz w:val="28"/>
                <w:rtl/>
              </w:rPr>
            </w:pPr>
          </w:p>
        </w:tc>
        <w:tc>
          <w:tcPr>
            <w:tcW w:w="408" w:type="dxa"/>
            <w:tcBorders>
              <w:right w:val="double" w:sz="4" w:space="0" w:color="auto"/>
            </w:tcBorders>
            <w:shd w:val="clear" w:color="auto" w:fill="FFFFFF"/>
            <w:vAlign w:val="center"/>
          </w:tcPr>
          <w:p w:rsidR="00BF415E" w:rsidRPr="001643C4" w:rsidRDefault="00BF415E" w:rsidP="005C3763">
            <w:pPr>
              <w:rPr>
                <w:b/>
                <w:bCs/>
                <w:i/>
                <w:iCs/>
                <w:sz w:val="28"/>
                <w:rtl/>
              </w:rPr>
            </w:pPr>
          </w:p>
        </w:tc>
      </w:tr>
      <w:tr w:rsidR="00BF415E" w:rsidRPr="001643C4" w:rsidTr="005C3763">
        <w:trPr>
          <w:trHeight w:val="567"/>
          <w:jc w:val="center"/>
        </w:trPr>
        <w:tc>
          <w:tcPr>
            <w:tcW w:w="5329" w:type="dxa"/>
            <w:tcBorders>
              <w:left w:val="double" w:sz="4" w:space="0" w:color="auto"/>
            </w:tcBorders>
            <w:vAlign w:val="center"/>
          </w:tcPr>
          <w:p w:rsidR="00BF415E" w:rsidRPr="001643C4" w:rsidRDefault="00BF415E" w:rsidP="005C3763">
            <w:pPr>
              <w:rPr>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396" w:type="dxa"/>
            <w:shd w:val="clear" w:color="auto" w:fill="FFFFFF"/>
            <w:vAlign w:val="center"/>
          </w:tcPr>
          <w:p w:rsidR="00BF415E" w:rsidRPr="001643C4" w:rsidRDefault="00BF415E" w:rsidP="005C3763">
            <w:pPr>
              <w:rPr>
                <w:b/>
                <w:bCs/>
                <w:i/>
                <w:iCs/>
                <w:sz w:val="28"/>
                <w:rtl/>
              </w:rPr>
            </w:pPr>
          </w:p>
        </w:tc>
        <w:tc>
          <w:tcPr>
            <w:tcW w:w="408" w:type="dxa"/>
            <w:shd w:val="clear" w:color="auto" w:fill="FFFFFF"/>
            <w:vAlign w:val="center"/>
          </w:tcPr>
          <w:p w:rsidR="00BF415E" w:rsidRPr="001643C4" w:rsidRDefault="00BF415E" w:rsidP="005C3763">
            <w:pPr>
              <w:rPr>
                <w:b/>
                <w:bCs/>
                <w:i/>
                <w:iCs/>
                <w:sz w:val="28"/>
                <w:rtl/>
              </w:rPr>
            </w:pPr>
          </w:p>
        </w:tc>
        <w:tc>
          <w:tcPr>
            <w:tcW w:w="408" w:type="dxa"/>
            <w:shd w:val="clear" w:color="auto" w:fill="FFFFFF"/>
            <w:vAlign w:val="center"/>
          </w:tcPr>
          <w:p w:rsidR="00BF415E" w:rsidRPr="001643C4" w:rsidRDefault="00BF415E" w:rsidP="005C3763">
            <w:pPr>
              <w:rPr>
                <w:b/>
                <w:bCs/>
                <w:i/>
                <w:iCs/>
                <w:sz w:val="28"/>
                <w:rtl/>
              </w:rPr>
            </w:pPr>
          </w:p>
        </w:tc>
        <w:tc>
          <w:tcPr>
            <w:tcW w:w="408" w:type="dxa"/>
            <w:tcBorders>
              <w:right w:val="double" w:sz="4" w:space="0" w:color="auto"/>
            </w:tcBorders>
            <w:shd w:val="clear" w:color="auto" w:fill="FFFFFF"/>
            <w:vAlign w:val="center"/>
          </w:tcPr>
          <w:p w:rsidR="00BF415E" w:rsidRPr="001643C4" w:rsidRDefault="00BF415E" w:rsidP="005C3763">
            <w:pPr>
              <w:rPr>
                <w:b/>
                <w:bCs/>
                <w:i/>
                <w:iCs/>
                <w:sz w:val="28"/>
                <w:rtl/>
              </w:rPr>
            </w:pPr>
          </w:p>
        </w:tc>
      </w:tr>
      <w:tr w:rsidR="00BF415E" w:rsidRPr="001643C4" w:rsidTr="005C3763">
        <w:trPr>
          <w:trHeight w:val="567"/>
          <w:jc w:val="center"/>
        </w:trPr>
        <w:tc>
          <w:tcPr>
            <w:tcW w:w="5329" w:type="dxa"/>
            <w:tcBorders>
              <w:left w:val="double" w:sz="4" w:space="0" w:color="auto"/>
              <w:bottom w:val="single" w:sz="4" w:space="0" w:color="auto"/>
            </w:tcBorders>
            <w:vAlign w:val="center"/>
          </w:tcPr>
          <w:p w:rsidR="00BF415E" w:rsidRPr="001643C4" w:rsidRDefault="00BF415E" w:rsidP="005C3763">
            <w:pPr>
              <w:rPr>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sing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single" w:sz="4" w:space="0" w:color="auto"/>
              <w:right w:val="double" w:sz="4" w:space="0" w:color="auto"/>
            </w:tcBorders>
            <w:shd w:val="clear" w:color="auto" w:fill="FFFFFF"/>
            <w:vAlign w:val="center"/>
          </w:tcPr>
          <w:p w:rsidR="00BF415E" w:rsidRPr="001643C4" w:rsidRDefault="00BF415E" w:rsidP="005C3763">
            <w:pPr>
              <w:rPr>
                <w:b/>
                <w:bCs/>
                <w:i/>
                <w:iCs/>
                <w:sz w:val="28"/>
                <w:rtl/>
              </w:rPr>
            </w:pPr>
          </w:p>
        </w:tc>
      </w:tr>
      <w:tr w:rsidR="00BF415E" w:rsidRPr="001643C4" w:rsidTr="005C3763">
        <w:trPr>
          <w:trHeight w:val="567"/>
          <w:jc w:val="center"/>
        </w:trPr>
        <w:tc>
          <w:tcPr>
            <w:tcW w:w="5329" w:type="dxa"/>
            <w:tcBorders>
              <w:left w:val="double" w:sz="4" w:space="0" w:color="auto"/>
              <w:bottom w:val="double" w:sz="4" w:space="0" w:color="auto"/>
            </w:tcBorders>
            <w:vAlign w:val="center"/>
          </w:tcPr>
          <w:p w:rsidR="00BF415E" w:rsidRPr="001643C4" w:rsidRDefault="00BF415E" w:rsidP="005C3763">
            <w:pPr>
              <w:rPr>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396"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double" w:sz="4" w:space="0" w:color="auto"/>
            </w:tcBorders>
            <w:shd w:val="clear" w:color="auto" w:fill="FFFFFF"/>
            <w:vAlign w:val="center"/>
          </w:tcPr>
          <w:p w:rsidR="00BF415E" w:rsidRPr="001643C4" w:rsidRDefault="00BF415E" w:rsidP="005C3763">
            <w:pPr>
              <w:rPr>
                <w:b/>
                <w:bCs/>
                <w:i/>
                <w:iCs/>
                <w:sz w:val="28"/>
                <w:rtl/>
              </w:rPr>
            </w:pPr>
          </w:p>
        </w:tc>
        <w:tc>
          <w:tcPr>
            <w:tcW w:w="408" w:type="dxa"/>
            <w:tcBorders>
              <w:bottom w:val="double" w:sz="4" w:space="0" w:color="auto"/>
              <w:right w:val="double" w:sz="4" w:space="0" w:color="auto"/>
            </w:tcBorders>
            <w:shd w:val="clear" w:color="auto" w:fill="FFFFFF"/>
            <w:vAlign w:val="center"/>
          </w:tcPr>
          <w:p w:rsidR="00BF415E" w:rsidRPr="001643C4" w:rsidRDefault="00BF415E" w:rsidP="005C3763">
            <w:pPr>
              <w:rPr>
                <w:b/>
                <w:bCs/>
                <w:i/>
                <w:iCs/>
                <w:sz w:val="28"/>
                <w:rtl/>
              </w:rPr>
            </w:pPr>
          </w:p>
        </w:tc>
      </w:tr>
    </w:tbl>
    <w:p w:rsidR="001974CD" w:rsidRDefault="001974CD" w:rsidP="00BF415E">
      <w:pPr>
        <w:rPr>
          <w:b/>
          <w:bCs/>
          <w:rtl/>
        </w:rPr>
      </w:pPr>
    </w:p>
    <w:p w:rsidR="001974CD" w:rsidRDefault="001974CD">
      <w:pPr>
        <w:bidi w:val="0"/>
        <w:spacing w:after="200" w:line="276" w:lineRule="auto"/>
        <w:jc w:val="left"/>
        <w:rPr>
          <w:b/>
          <w:bCs/>
          <w:rtl/>
        </w:rPr>
      </w:pPr>
      <w:r>
        <w:rPr>
          <w:b/>
          <w:bCs/>
          <w:rtl/>
        </w:rPr>
        <w:br w:type="page"/>
      </w:r>
    </w:p>
    <w:p w:rsidR="00BF415E" w:rsidRPr="00D15651" w:rsidRDefault="00BF415E" w:rsidP="003751A7">
      <w:pPr>
        <w:pStyle w:val="Heading1"/>
        <w:numPr>
          <w:ilvl w:val="0"/>
          <w:numId w:val="5"/>
        </w:numPr>
        <w:rPr>
          <w:sz w:val="24"/>
          <w:rtl/>
        </w:rPr>
      </w:pPr>
      <w:r w:rsidRPr="00D15651">
        <w:rPr>
          <w:rFonts w:hint="cs"/>
          <w:sz w:val="24"/>
          <w:rtl/>
        </w:rPr>
        <w:lastRenderedPageBreak/>
        <w:t xml:space="preserve">مراجع پژوهش: </w:t>
      </w:r>
      <w:r w:rsidRPr="00E95DD3">
        <w:rPr>
          <w:rFonts w:hint="cs"/>
          <w:b w:val="0"/>
          <w:bCs w:val="0"/>
          <w:sz w:val="24"/>
          <w:rtl/>
        </w:rPr>
        <w:t xml:space="preserve">(بر اساس فرمت اعلام شده توسط </w:t>
      </w:r>
      <w:r w:rsidR="003751A7">
        <w:rPr>
          <w:rFonts w:hint="cs"/>
          <w:b w:val="0"/>
          <w:bCs w:val="0"/>
          <w:sz w:val="24"/>
          <w:rtl/>
        </w:rPr>
        <w:t>شوراى متن‌پژوهى</w:t>
      </w:r>
      <w:r w:rsidRPr="00E95DD3">
        <w:rPr>
          <w:rFonts w:hint="cs"/>
          <w:b w:val="0"/>
          <w:bCs w:val="0"/>
          <w:sz w:val="24"/>
          <w:rtl/>
        </w:rPr>
        <w:t>)</w:t>
      </w:r>
    </w:p>
    <w:p w:rsidR="002421F9" w:rsidRPr="002421F9" w:rsidRDefault="002421F9" w:rsidP="002421F9">
      <w:pPr>
        <w:ind w:left="284" w:right="284"/>
        <w:jc w:val="center"/>
        <w:rPr>
          <w:rtl/>
        </w:rPr>
      </w:pPr>
      <w:r w:rsidRPr="002421F9">
        <w:rPr>
          <w:rFonts w:hint="cs"/>
          <w:rtl/>
        </w:rPr>
        <w:t>(ذکر نام واژه‌نامه‌های هم‌عصر مؤلف</w:t>
      </w:r>
      <w:r w:rsidR="003751A7">
        <w:rPr>
          <w:rFonts w:hint="cs"/>
          <w:rtl/>
        </w:rPr>
        <w:t xml:space="preserve"> / متن</w:t>
      </w:r>
      <w:r w:rsidR="00027304">
        <w:rPr>
          <w:rFonts w:hint="cs"/>
          <w:rtl/>
        </w:rPr>
        <w:t>،</w:t>
      </w:r>
      <w:r w:rsidRPr="002421F9">
        <w:rPr>
          <w:rFonts w:hint="cs"/>
          <w:rtl/>
        </w:rPr>
        <w:t xml:space="preserve"> </w:t>
      </w:r>
      <w:r w:rsidR="003751A7">
        <w:rPr>
          <w:rFonts w:hint="cs"/>
          <w:rtl/>
        </w:rPr>
        <w:t xml:space="preserve">يا پيش از آن </w:t>
      </w:r>
      <w:r w:rsidRPr="002421F9">
        <w:rPr>
          <w:rFonts w:hint="cs"/>
          <w:rtl/>
        </w:rPr>
        <w:t>و استفاده از آنها ضروری است)</w:t>
      </w:r>
    </w:p>
    <w:p w:rsidR="002421F9" w:rsidRPr="002421F9" w:rsidRDefault="002421F9" w:rsidP="002421F9">
      <w:pPr>
        <w:ind w:left="284" w:right="284"/>
        <w:jc w:val="left"/>
        <w:rPr>
          <w:rFonts w:cs="B Nazanin"/>
          <w:b/>
          <w:bCs/>
          <w:rtl/>
        </w:rPr>
      </w:pPr>
    </w:p>
    <w:p w:rsidR="002421F9" w:rsidRPr="002421F9" w:rsidRDefault="002421F9" w:rsidP="002421F9">
      <w:pPr>
        <w:ind w:left="284" w:right="284"/>
        <w:jc w:val="left"/>
        <w:rPr>
          <w:rFonts w:cs="B Nazanin"/>
          <w:b/>
          <w:bCs/>
          <w:rtl/>
        </w:rPr>
      </w:pPr>
    </w:p>
    <w:p w:rsidR="007C3196" w:rsidRDefault="007C3196">
      <w:pPr>
        <w:bidi w:val="0"/>
        <w:spacing w:after="200" w:line="276" w:lineRule="auto"/>
        <w:jc w:val="left"/>
        <w:rPr>
          <w:rtl/>
        </w:rPr>
      </w:pPr>
      <w:r>
        <w:rPr>
          <w:rtl/>
        </w:rPr>
        <w:br w:type="page"/>
      </w:r>
    </w:p>
    <w:p w:rsidR="00EE36AC" w:rsidRDefault="00A978B0" w:rsidP="00EE36AC">
      <w:pPr>
        <w:rPr>
          <w:b/>
          <w:bCs/>
          <w:sz w:val="16"/>
          <w:rtl/>
        </w:rPr>
      </w:pPr>
      <w:r w:rsidRPr="005B256A">
        <w:rPr>
          <w:b/>
          <w:bCs/>
          <w:noProof/>
          <w:sz w:val="16"/>
          <w:rtl/>
        </w:rPr>
        <w:lastRenderedPageBreak/>
        <w:drawing>
          <wp:anchor distT="0" distB="0" distL="114300" distR="114300" simplePos="0" relativeHeight="251660288" behindDoc="0" locked="0" layoutInCell="1" allowOverlap="1">
            <wp:simplePos x="0" y="0"/>
            <wp:positionH relativeFrom="column">
              <wp:posOffset>3056255</wp:posOffset>
            </wp:positionH>
            <wp:positionV relativeFrom="paragraph">
              <wp:posOffset>982980</wp:posOffset>
            </wp:positionV>
            <wp:extent cx="438150" cy="428625"/>
            <wp:effectExtent l="19050" t="0" r="0" b="0"/>
            <wp:wrapThrough wrapText="bothSides">
              <wp:wrapPolygon edited="0">
                <wp:start x="-939" y="0"/>
                <wp:lineTo x="-939" y="21120"/>
                <wp:lineTo x="21600" y="21120"/>
                <wp:lineTo x="21600" y="0"/>
                <wp:lineTo x="-939" y="0"/>
              </wp:wrapPolygon>
            </wp:wrapThrough>
            <wp:docPr id="2" name="Picture 1" descr="Z:\متفرقه\arm\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متفرقه\arm\images.jpg"/>
                    <pic:cNvPicPr>
                      <a:picLocks noChangeAspect="1" noChangeArrowheads="1"/>
                    </pic:cNvPicPr>
                  </pic:nvPicPr>
                  <pic:blipFill>
                    <a:blip r:embed="rId9" cstate="print"/>
                    <a:srcRect/>
                    <a:stretch>
                      <a:fillRect/>
                    </a:stretch>
                  </pic:blipFill>
                  <pic:spPr bwMode="auto">
                    <a:xfrm>
                      <a:off x="0" y="0"/>
                      <a:ext cx="438150" cy="428625"/>
                    </a:xfrm>
                    <a:prstGeom prst="rect">
                      <a:avLst/>
                    </a:prstGeom>
                    <a:noFill/>
                    <a:ln w="9525">
                      <a:noFill/>
                      <a:miter lim="800000"/>
                      <a:headEnd/>
                      <a:tailEnd/>
                    </a:ln>
                  </pic:spPr>
                </pic:pic>
              </a:graphicData>
            </a:graphic>
          </wp:anchor>
        </w:drawing>
      </w:r>
    </w:p>
    <w:p w:rsidR="00EE36AC" w:rsidRDefault="00EE36AC" w:rsidP="00EE36AC">
      <w:pPr>
        <w:rPr>
          <w:b/>
          <w:bCs/>
          <w:sz w:val="16"/>
          <w:rtl/>
        </w:rPr>
      </w:pPr>
    </w:p>
    <w:p w:rsidR="00EE36AC" w:rsidRDefault="00EE36AC" w:rsidP="00EE36AC">
      <w:pPr>
        <w:rPr>
          <w:b/>
          <w:bCs/>
          <w:sz w:val="16"/>
          <w:rtl/>
        </w:rPr>
      </w:pPr>
    </w:p>
    <w:p w:rsidR="00EE36AC" w:rsidRDefault="00EE36AC" w:rsidP="00EE36AC">
      <w:pPr>
        <w:rPr>
          <w:b/>
          <w:bCs/>
          <w:sz w:val="16"/>
          <w:rtl/>
        </w:rPr>
      </w:pPr>
    </w:p>
    <w:p w:rsidR="00EE36AC" w:rsidRDefault="00EE36AC" w:rsidP="00EE36AC">
      <w:pPr>
        <w:rPr>
          <w:b/>
          <w:bCs/>
          <w:sz w:val="16"/>
          <w:rtl/>
        </w:rPr>
      </w:pPr>
    </w:p>
    <w:p w:rsidR="00EE36AC" w:rsidRDefault="00EE36AC" w:rsidP="00EE36AC">
      <w:pPr>
        <w:rPr>
          <w:b/>
          <w:bCs/>
          <w:sz w:val="16"/>
          <w:rtl/>
        </w:rPr>
      </w:pPr>
    </w:p>
    <w:p w:rsidR="00EE36AC" w:rsidRPr="001643C4" w:rsidRDefault="00EE36AC" w:rsidP="00EE36AC">
      <w:pPr>
        <w:jc w:val="center"/>
        <w:rPr>
          <w:b/>
          <w:bCs/>
          <w:sz w:val="16"/>
          <w:rtl/>
        </w:rPr>
      </w:pPr>
      <w:r w:rsidRPr="001643C4">
        <w:rPr>
          <w:rFonts w:hint="cs"/>
          <w:b/>
          <w:bCs/>
          <w:sz w:val="16"/>
          <w:rtl/>
        </w:rPr>
        <w:t>وزارت علوم، تحقيقات و فناوري</w:t>
      </w:r>
    </w:p>
    <w:p w:rsidR="00EE36AC" w:rsidRPr="001643C4" w:rsidRDefault="00EE36AC" w:rsidP="00EE36AC">
      <w:pPr>
        <w:jc w:val="center"/>
        <w:rPr>
          <w:b/>
          <w:bCs/>
          <w:sz w:val="16"/>
          <w:rtl/>
        </w:rPr>
      </w:pPr>
      <w:r w:rsidRPr="001643C4">
        <w:rPr>
          <w:rFonts w:hint="cs"/>
          <w:b/>
          <w:bCs/>
          <w:sz w:val="16"/>
          <w:rtl/>
        </w:rPr>
        <w:t>معاونت پژوهش و فناوري</w:t>
      </w:r>
    </w:p>
    <w:p w:rsidR="00EE36AC" w:rsidRPr="001643C4" w:rsidRDefault="00EE36AC" w:rsidP="00EE36AC">
      <w:pPr>
        <w:jc w:val="center"/>
        <w:rPr>
          <w:b/>
          <w:bCs/>
          <w:sz w:val="20"/>
          <w:szCs w:val="20"/>
          <w:rtl/>
        </w:rPr>
      </w:pPr>
    </w:p>
    <w:p w:rsidR="00EE36AC" w:rsidRPr="001643C4" w:rsidRDefault="00EE36AC" w:rsidP="00EE36AC">
      <w:pPr>
        <w:jc w:val="center"/>
        <w:rPr>
          <w:b/>
          <w:bCs/>
          <w:sz w:val="22"/>
          <w:szCs w:val="22"/>
          <w:rtl/>
        </w:rPr>
      </w:pPr>
      <w:r w:rsidRPr="001643C4">
        <w:rPr>
          <w:rFonts w:hint="cs"/>
          <w:b/>
          <w:bCs/>
          <w:sz w:val="22"/>
          <w:szCs w:val="22"/>
          <w:rtl/>
        </w:rPr>
        <w:t>به نام خدا</w:t>
      </w:r>
    </w:p>
    <w:p w:rsidR="00EE36AC" w:rsidRPr="001643C4" w:rsidRDefault="00EE36AC" w:rsidP="00EE36AC">
      <w:pPr>
        <w:rPr>
          <w:b/>
          <w:bCs/>
          <w:sz w:val="22"/>
          <w:szCs w:val="22"/>
          <w:rtl/>
        </w:rPr>
      </w:pPr>
    </w:p>
    <w:p w:rsidR="00EE36AC" w:rsidRDefault="00EE36AC" w:rsidP="00EE36AC">
      <w:pPr>
        <w:jc w:val="center"/>
        <w:rPr>
          <w:b/>
          <w:bCs/>
          <w:sz w:val="32"/>
          <w:szCs w:val="32"/>
          <w:rtl/>
        </w:rPr>
      </w:pPr>
    </w:p>
    <w:p w:rsidR="00EE36AC" w:rsidRPr="001643C4" w:rsidRDefault="00EE36AC" w:rsidP="00EE36AC">
      <w:pPr>
        <w:jc w:val="center"/>
        <w:rPr>
          <w:b/>
          <w:bCs/>
          <w:sz w:val="32"/>
          <w:szCs w:val="32"/>
          <w:rtl/>
        </w:rPr>
      </w:pPr>
      <w:r w:rsidRPr="001643C4">
        <w:rPr>
          <w:rFonts w:hint="cs"/>
          <w:b/>
          <w:bCs/>
          <w:sz w:val="32"/>
          <w:szCs w:val="32"/>
          <w:rtl/>
        </w:rPr>
        <w:t>منشور اخلاق پژوهش</w:t>
      </w:r>
    </w:p>
    <w:p w:rsidR="00EE36AC" w:rsidRPr="001643C4" w:rsidRDefault="00EE36AC" w:rsidP="00EE36AC">
      <w:pPr>
        <w:rPr>
          <w:b/>
          <w:bCs/>
          <w:sz w:val="20"/>
          <w:szCs w:val="20"/>
          <w:rtl/>
        </w:rPr>
      </w:pPr>
    </w:p>
    <w:p w:rsidR="00EE36AC" w:rsidRPr="005B256A" w:rsidRDefault="00EE36AC" w:rsidP="00DA3645">
      <w:pPr>
        <w:rPr>
          <w:sz w:val="26"/>
          <w:szCs w:val="26"/>
          <w:rtl/>
        </w:rPr>
      </w:pPr>
      <w:r w:rsidRPr="005B256A">
        <w:rPr>
          <w:rFonts w:hint="cs"/>
          <w:sz w:val="26"/>
          <w:szCs w:val="26"/>
          <w:rtl/>
        </w:rPr>
        <w:t>با استعانت از خداي سبحان و با اعتقاد راسخ به اينكه عالم محضر خداست و او همواره ناظر بر اعمال ماست و به منظور انجام شايست</w:t>
      </w:r>
      <w:r>
        <w:rPr>
          <w:rFonts w:hint="cs"/>
          <w:sz w:val="26"/>
          <w:szCs w:val="26"/>
          <w:rtl/>
        </w:rPr>
        <w:t>ة</w:t>
      </w:r>
      <w:r w:rsidRPr="005B256A">
        <w:rPr>
          <w:rFonts w:hint="cs"/>
          <w:sz w:val="26"/>
          <w:szCs w:val="26"/>
          <w:rtl/>
        </w:rPr>
        <w:t xml:space="preserve"> پژوهش‌هاي اصيل، توليد دانش جديد و بهسازي زندگاني بشر، ما دانشجويان و اعضاي هي</w:t>
      </w:r>
      <w:r w:rsidR="00DA3645">
        <w:rPr>
          <w:rFonts w:hint="cs"/>
          <w:sz w:val="26"/>
          <w:szCs w:val="26"/>
          <w:rtl/>
        </w:rPr>
        <w:t>ئ</w:t>
      </w:r>
      <w:r w:rsidRPr="005B256A">
        <w:rPr>
          <w:rFonts w:hint="cs"/>
          <w:sz w:val="26"/>
          <w:szCs w:val="26"/>
          <w:rtl/>
        </w:rPr>
        <w:t>ت علمي دانشگاه‌ها و پژوهشگاه‌هاي كشور:</w:t>
      </w:r>
    </w:p>
    <w:p w:rsidR="00EE36AC" w:rsidRPr="005B256A" w:rsidRDefault="00EE36AC" w:rsidP="00EE36AC">
      <w:pPr>
        <w:rPr>
          <w:sz w:val="26"/>
          <w:szCs w:val="26"/>
          <w:rtl/>
        </w:rPr>
      </w:pPr>
    </w:p>
    <w:p w:rsidR="00EE36AC" w:rsidRPr="005B256A" w:rsidRDefault="00EE36AC" w:rsidP="00EE36AC">
      <w:pPr>
        <w:rPr>
          <w:sz w:val="26"/>
          <w:szCs w:val="26"/>
          <w:rtl/>
        </w:rPr>
      </w:pPr>
      <w:r w:rsidRPr="005B256A">
        <w:rPr>
          <w:rFonts w:hint="cs"/>
          <w:sz w:val="26"/>
          <w:szCs w:val="26"/>
          <w:rtl/>
        </w:rPr>
        <w:t>تمام تلاش خود را براي كشف حقيقت و فقط حقيقت به كار خواهيم بست و از هر گونه جعل و تحريف در فعاليت‌هاي علمي پرهيز مي‌كنيم.</w:t>
      </w:r>
    </w:p>
    <w:p w:rsidR="00EE36AC" w:rsidRPr="005B256A" w:rsidRDefault="00EE36AC" w:rsidP="00EE36AC">
      <w:pPr>
        <w:rPr>
          <w:sz w:val="26"/>
          <w:szCs w:val="26"/>
          <w:rtl/>
        </w:rPr>
      </w:pPr>
      <w:r w:rsidRPr="005B256A">
        <w:rPr>
          <w:rFonts w:hint="cs"/>
          <w:sz w:val="26"/>
          <w:szCs w:val="26"/>
          <w:rtl/>
        </w:rPr>
        <w:t>حقوق پژوهشگران، پژوهيدگان (انسان، حيوان، گياه و اشياء)، سازمان‌ها و ساير صاحبان حقوق را به رسميت مي‌شناسيم و در حفظ آن مي‌كوشيم.</w:t>
      </w:r>
    </w:p>
    <w:p w:rsidR="00EE36AC" w:rsidRPr="005B256A" w:rsidRDefault="00EE36AC" w:rsidP="00E95DD3">
      <w:pPr>
        <w:rPr>
          <w:sz w:val="26"/>
          <w:szCs w:val="26"/>
          <w:rtl/>
        </w:rPr>
      </w:pPr>
      <w:r w:rsidRPr="005B256A">
        <w:rPr>
          <w:rFonts w:hint="cs"/>
          <w:sz w:val="26"/>
          <w:szCs w:val="26"/>
          <w:rtl/>
        </w:rPr>
        <w:t xml:space="preserve">به مالكيت مادي و معنوي آثار پژوهشي ارج مي‌نهيم، </w:t>
      </w:r>
      <w:r w:rsidR="00E95DD3">
        <w:rPr>
          <w:rFonts w:hint="cs"/>
          <w:sz w:val="26"/>
          <w:szCs w:val="26"/>
          <w:rtl/>
        </w:rPr>
        <w:t xml:space="preserve">و به </w:t>
      </w:r>
      <w:r w:rsidRPr="005B256A">
        <w:rPr>
          <w:rFonts w:hint="cs"/>
          <w:sz w:val="26"/>
          <w:szCs w:val="26"/>
          <w:rtl/>
        </w:rPr>
        <w:t>انجام پژوهشي اصيل اهتمام ورزيده</w:t>
      </w:r>
      <w:r w:rsidR="00E95DD3">
        <w:rPr>
          <w:rFonts w:hint="cs"/>
          <w:sz w:val="26"/>
          <w:szCs w:val="26"/>
          <w:rtl/>
        </w:rPr>
        <w:t>،</w:t>
      </w:r>
      <w:r w:rsidRPr="005B256A">
        <w:rPr>
          <w:rFonts w:hint="cs"/>
          <w:sz w:val="26"/>
          <w:szCs w:val="26"/>
          <w:rtl/>
        </w:rPr>
        <w:t xml:space="preserve"> از سرقت علمي و ارجاع نامناسب اجتناب مي‌كنيم.</w:t>
      </w:r>
    </w:p>
    <w:p w:rsidR="00EE36AC" w:rsidRPr="005B256A" w:rsidRDefault="00EE36AC" w:rsidP="00EE36AC">
      <w:pPr>
        <w:rPr>
          <w:sz w:val="26"/>
          <w:szCs w:val="26"/>
          <w:rtl/>
        </w:rPr>
      </w:pPr>
      <w:r w:rsidRPr="005B256A">
        <w:rPr>
          <w:rFonts w:hint="cs"/>
          <w:sz w:val="26"/>
          <w:szCs w:val="26"/>
          <w:rtl/>
        </w:rPr>
        <w:t>ضمن پايبندي به انصاف و اجتناب از هر گونه تبعيض و تعصب، در كلي</w:t>
      </w:r>
      <w:r>
        <w:rPr>
          <w:rFonts w:hint="cs"/>
          <w:sz w:val="26"/>
          <w:szCs w:val="26"/>
          <w:rtl/>
        </w:rPr>
        <w:t>ة</w:t>
      </w:r>
      <w:r w:rsidRPr="005B256A">
        <w:rPr>
          <w:rFonts w:hint="cs"/>
          <w:sz w:val="26"/>
          <w:szCs w:val="26"/>
          <w:rtl/>
        </w:rPr>
        <w:t xml:space="preserve"> فعاليت‌هاي پژوهشي رهيافتي نقادانه اتخاذ خواهيم كرد.</w:t>
      </w:r>
    </w:p>
    <w:p w:rsidR="00EE36AC" w:rsidRPr="005B256A" w:rsidRDefault="00EE36AC" w:rsidP="00EE36AC">
      <w:pPr>
        <w:rPr>
          <w:sz w:val="26"/>
          <w:szCs w:val="26"/>
          <w:rtl/>
        </w:rPr>
      </w:pPr>
      <w:r w:rsidRPr="005B256A">
        <w:rPr>
          <w:rFonts w:hint="cs"/>
          <w:sz w:val="26"/>
          <w:szCs w:val="26"/>
          <w:rtl/>
        </w:rPr>
        <w:t>ضمن امانت</w:t>
      </w:r>
      <w:r>
        <w:rPr>
          <w:rFonts w:hint="eastAsia"/>
          <w:sz w:val="26"/>
          <w:szCs w:val="26"/>
          <w:rtl/>
        </w:rPr>
        <w:t>‌</w:t>
      </w:r>
      <w:r w:rsidRPr="005B256A">
        <w:rPr>
          <w:rFonts w:hint="cs"/>
          <w:sz w:val="26"/>
          <w:szCs w:val="26"/>
          <w:rtl/>
        </w:rPr>
        <w:t>داري، از منابع و امكانات اقتصادي، انساني و فني موجود استفاده بهره‌ورانه خواهيم كرد.</w:t>
      </w:r>
    </w:p>
    <w:p w:rsidR="00EE36AC" w:rsidRPr="005B256A" w:rsidRDefault="00EE36AC" w:rsidP="00EE36AC">
      <w:pPr>
        <w:rPr>
          <w:sz w:val="26"/>
          <w:szCs w:val="26"/>
          <w:rtl/>
        </w:rPr>
      </w:pPr>
      <w:r w:rsidRPr="005B256A">
        <w:rPr>
          <w:rFonts w:hint="cs"/>
          <w:sz w:val="26"/>
          <w:szCs w:val="26"/>
          <w:rtl/>
        </w:rPr>
        <w:t>از انتشار غيراخلاقي نتايج پژوهش نظير انتشار موازي همپوشان و چندگانه (تكه‌اي) پرهيز مي‌كنيم.</w:t>
      </w:r>
    </w:p>
    <w:p w:rsidR="00EE36AC" w:rsidRPr="005B256A" w:rsidRDefault="00EE36AC" w:rsidP="00EE36AC">
      <w:pPr>
        <w:rPr>
          <w:sz w:val="26"/>
          <w:szCs w:val="26"/>
          <w:rtl/>
        </w:rPr>
      </w:pPr>
      <w:r w:rsidRPr="005B256A">
        <w:rPr>
          <w:rFonts w:hint="cs"/>
          <w:sz w:val="26"/>
          <w:szCs w:val="26"/>
          <w:rtl/>
        </w:rPr>
        <w:t>اصل محرمانه بودن و رازداري را محور تمام فعاليت‌هاي پژوهشي خود قرار مي‌دهيم.</w:t>
      </w:r>
    </w:p>
    <w:p w:rsidR="00EE36AC" w:rsidRPr="005B256A" w:rsidRDefault="00EE36AC" w:rsidP="00EE36AC">
      <w:pPr>
        <w:rPr>
          <w:sz w:val="26"/>
          <w:szCs w:val="26"/>
          <w:rtl/>
        </w:rPr>
      </w:pPr>
      <w:r w:rsidRPr="005B256A">
        <w:rPr>
          <w:rFonts w:hint="cs"/>
          <w:sz w:val="26"/>
          <w:szCs w:val="26"/>
          <w:rtl/>
        </w:rPr>
        <w:t>در همه فعاليت‌هاي پژوهشي به منافع ملي توجه كرده و براي تحقق آن مي‌كوشيم.</w:t>
      </w:r>
    </w:p>
    <w:p w:rsidR="00EE36AC" w:rsidRPr="005B256A" w:rsidRDefault="00EE36AC" w:rsidP="00EE36AC">
      <w:pPr>
        <w:rPr>
          <w:sz w:val="26"/>
          <w:szCs w:val="26"/>
          <w:rtl/>
        </w:rPr>
      </w:pPr>
      <w:r w:rsidRPr="005B256A">
        <w:rPr>
          <w:rFonts w:hint="cs"/>
          <w:sz w:val="26"/>
          <w:szCs w:val="26"/>
          <w:rtl/>
        </w:rPr>
        <w:t>خويش را ملزم به رعايت كليه هنجارهاي  علمي رشته خود، قوانين و مقررات، سياست‌هاي حرفه‌اي، سازماني، دولتي و راهبردهاي ملي</w:t>
      </w:r>
      <w:r>
        <w:rPr>
          <w:rFonts w:hint="cs"/>
          <w:sz w:val="26"/>
          <w:szCs w:val="26"/>
          <w:rtl/>
        </w:rPr>
        <w:t xml:space="preserve"> </w:t>
      </w:r>
      <w:r w:rsidRPr="005B256A">
        <w:rPr>
          <w:rFonts w:hint="cs"/>
          <w:sz w:val="26"/>
          <w:szCs w:val="26"/>
          <w:rtl/>
        </w:rPr>
        <w:t xml:space="preserve">در همه مراحل پژوهش مي‌دانيم. </w:t>
      </w:r>
    </w:p>
    <w:p w:rsidR="00EE36AC" w:rsidRPr="005B256A" w:rsidRDefault="00EE36AC" w:rsidP="00EE36AC">
      <w:pPr>
        <w:rPr>
          <w:sz w:val="26"/>
          <w:szCs w:val="26"/>
          <w:rtl/>
        </w:rPr>
      </w:pPr>
      <w:r w:rsidRPr="005B256A">
        <w:rPr>
          <w:rFonts w:hint="cs"/>
          <w:sz w:val="26"/>
          <w:szCs w:val="26"/>
          <w:rtl/>
        </w:rPr>
        <w:t>رعايت اصول اخلاق در پژوهش را اقدامي فرهنگي مي‌دانيم و به منظور بالندگي اين فرهنگ، به ترويج و اشاع</w:t>
      </w:r>
      <w:r>
        <w:rPr>
          <w:rFonts w:hint="cs"/>
          <w:sz w:val="26"/>
          <w:szCs w:val="26"/>
          <w:rtl/>
        </w:rPr>
        <w:t>ة</w:t>
      </w:r>
      <w:r w:rsidRPr="005B256A">
        <w:rPr>
          <w:rFonts w:hint="cs"/>
          <w:sz w:val="26"/>
          <w:szCs w:val="26"/>
          <w:rtl/>
        </w:rPr>
        <w:t xml:space="preserve"> آن در</w:t>
      </w:r>
      <w:r w:rsidR="000702F7">
        <w:rPr>
          <w:rFonts w:hint="cs"/>
          <w:sz w:val="26"/>
          <w:szCs w:val="26"/>
          <w:rtl/>
        </w:rPr>
        <w:t xml:space="preserve"> </w:t>
      </w:r>
      <w:r w:rsidRPr="005B256A">
        <w:rPr>
          <w:rFonts w:hint="cs"/>
          <w:sz w:val="26"/>
          <w:szCs w:val="26"/>
          <w:rtl/>
        </w:rPr>
        <w:t>جامعه اهتمام مي‌ورزيم.</w:t>
      </w:r>
    </w:p>
    <w:p w:rsidR="00EE36AC" w:rsidRPr="001643C4" w:rsidRDefault="00EE36AC" w:rsidP="00EE36AC">
      <w:pPr>
        <w:rPr>
          <w:rtl/>
        </w:rPr>
      </w:pPr>
    </w:p>
    <w:p w:rsidR="00EE36AC" w:rsidRPr="001643C4" w:rsidRDefault="00EE36AC" w:rsidP="00EE36AC">
      <w:pPr>
        <w:rPr>
          <w:rtl/>
        </w:rPr>
      </w:pPr>
    </w:p>
    <w:p w:rsidR="00EE36AC" w:rsidRPr="001643C4" w:rsidRDefault="00EE36AC" w:rsidP="000B0FA9">
      <w:pPr>
        <w:jc w:val="center"/>
        <w:rPr>
          <w:b/>
          <w:bCs/>
          <w:sz w:val="22"/>
          <w:szCs w:val="22"/>
        </w:rPr>
      </w:pPr>
      <w:r w:rsidRPr="001643C4">
        <w:rPr>
          <w:rFonts w:hint="cs"/>
          <w:b/>
          <w:bCs/>
          <w:sz w:val="22"/>
          <w:szCs w:val="22"/>
          <w:rtl/>
        </w:rPr>
        <w:t>امضا</w:t>
      </w:r>
      <w:r w:rsidR="000B0FA9">
        <w:rPr>
          <w:rFonts w:hint="cs"/>
          <w:b/>
          <w:bCs/>
          <w:sz w:val="22"/>
          <w:szCs w:val="22"/>
          <w:rtl/>
        </w:rPr>
        <w:t>ى دانشجو</w:t>
      </w:r>
      <w:r w:rsidR="000B0FA9">
        <w:rPr>
          <w:rFonts w:hint="cs"/>
          <w:b/>
          <w:bCs/>
          <w:sz w:val="22"/>
          <w:szCs w:val="22"/>
          <w:rtl/>
        </w:rPr>
        <w:tab/>
      </w:r>
      <w:r w:rsidR="000B0FA9">
        <w:rPr>
          <w:rFonts w:hint="cs"/>
          <w:b/>
          <w:bCs/>
          <w:sz w:val="22"/>
          <w:szCs w:val="22"/>
          <w:rtl/>
        </w:rPr>
        <w:tab/>
      </w:r>
      <w:r w:rsidR="000B0FA9">
        <w:rPr>
          <w:rFonts w:hint="cs"/>
          <w:b/>
          <w:bCs/>
          <w:sz w:val="22"/>
          <w:szCs w:val="22"/>
          <w:rtl/>
        </w:rPr>
        <w:tab/>
      </w:r>
      <w:r w:rsidR="000B0FA9">
        <w:rPr>
          <w:rFonts w:hint="cs"/>
          <w:b/>
          <w:bCs/>
          <w:sz w:val="22"/>
          <w:szCs w:val="22"/>
          <w:rtl/>
        </w:rPr>
        <w:tab/>
      </w:r>
      <w:r w:rsidR="000B0FA9">
        <w:rPr>
          <w:rFonts w:hint="cs"/>
          <w:b/>
          <w:bCs/>
          <w:sz w:val="22"/>
          <w:szCs w:val="22"/>
          <w:rtl/>
        </w:rPr>
        <w:tab/>
      </w:r>
      <w:r w:rsidR="000B0FA9">
        <w:rPr>
          <w:rFonts w:hint="cs"/>
          <w:b/>
          <w:bCs/>
          <w:sz w:val="22"/>
          <w:szCs w:val="22"/>
          <w:rtl/>
        </w:rPr>
        <w:tab/>
      </w:r>
      <w:r w:rsidR="000B0FA9">
        <w:rPr>
          <w:rFonts w:hint="cs"/>
          <w:b/>
          <w:bCs/>
          <w:sz w:val="22"/>
          <w:szCs w:val="22"/>
          <w:rtl/>
        </w:rPr>
        <w:tab/>
      </w:r>
      <w:r w:rsidR="000B0FA9">
        <w:rPr>
          <w:rFonts w:hint="cs"/>
          <w:b/>
          <w:bCs/>
          <w:sz w:val="22"/>
          <w:szCs w:val="22"/>
          <w:rtl/>
        </w:rPr>
        <w:tab/>
        <w:t>امضاى</w:t>
      </w:r>
      <w:r w:rsidRPr="001643C4">
        <w:rPr>
          <w:rFonts w:hint="cs"/>
          <w:b/>
          <w:bCs/>
          <w:sz w:val="22"/>
          <w:szCs w:val="22"/>
          <w:rtl/>
        </w:rPr>
        <w:t xml:space="preserve"> استاد راهنما</w:t>
      </w:r>
    </w:p>
    <w:p w:rsidR="00EE36AC" w:rsidRPr="00EE36AC" w:rsidRDefault="00EE36AC" w:rsidP="00EE36AC"/>
    <w:p w:rsidR="00CA7F87" w:rsidRPr="00EE36AC" w:rsidRDefault="00CA7F87" w:rsidP="00EE36AC"/>
    <w:sectPr w:rsidR="00CA7F87" w:rsidRPr="00EE36AC" w:rsidSect="008F3AE5">
      <w:footerReference w:type="even" r:id="rId10"/>
      <w:footerReference w:type="default" r:id="rId11"/>
      <w:pgSz w:w="11906" w:h="16838" w:code="9"/>
      <w:pgMar w:top="567" w:right="737" w:bottom="567" w:left="737" w:header="709" w:footer="340" w:gutter="0"/>
      <w:pgBorders w:offsetFrom="page">
        <w:top w:val="single" w:sz="4" w:space="24" w:color="auto"/>
        <w:left w:val="single" w:sz="4" w:space="24" w:color="auto"/>
        <w:bottom w:val="single" w:sz="4" w:space="31" w:color="auto"/>
        <w:right w:val="single" w:sz="4" w:space="24" w:color="auto"/>
      </w:pgBorders>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3FE" w:rsidRDefault="003F63FE" w:rsidP="00EF2A95">
      <w:r>
        <w:separator/>
      </w:r>
    </w:p>
  </w:endnote>
  <w:endnote w:type="continuationSeparator" w:id="0">
    <w:p w:rsidR="003F63FE" w:rsidRDefault="003F63FE" w:rsidP="00EF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Zar">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Mitra-s">
    <w:panose1 w:val="020BE200000000000000"/>
    <w:charset w:val="02"/>
    <w:family w:val="auto"/>
    <w:pitch w:val="variable"/>
    <w:sig w:usb0="00000003" w:usb1="10000000" w:usb2="00000000" w:usb3="00000000" w:csb0="80000001" w:csb1="00000000"/>
  </w:font>
  <w:font w:name="Nazanin">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E5" w:rsidRDefault="008F3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3AE5" w:rsidRDefault="008F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E5" w:rsidRPr="00830E15" w:rsidRDefault="008F3AE5">
    <w:pPr>
      <w:pStyle w:val="Footer"/>
      <w:framePr w:wrap="around" w:vAnchor="text" w:hAnchor="margin" w:xAlign="center" w:y="1"/>
      <w:jc w:val="center"/>
      <w:rPr>
        <w:rStyle w:val="PageNumber"/>
        <w:rFonts w:ascii="Mitra-s" w:hAnsi="Mitra-s" w:cs="Nazanin"/>
        <w:sz w:val="28"/>
        <w:szCs w:val="28"/>
      </w:rPr>
    </w:pPr>
    <w:r w:rsidRPr="00830E15">
      <w:rPr>
        <w:rStyle w:val="PageNumber"/>
        <w:rFonts w:ascii="Mitra-s" w:hAnsi="Mitra-s" w:cs="Nazanin"/>
        <w:sz w:val="28"/>
        <w:szCs w:val="28"/>
      </w:rPr>
      <w:fldChar w:fldCharType="begin"/>
    </w:r>
    <w:r w:rsidRPr="00830E15">
      <w:rPr>
        <w:rStyle w:val="PageNumber"/>
        <w:rFonts w:ascii="Mitra-s" w:hAnsi="Mitra-s" w:cs="Nazanin"/>
        <w:sz w:val="28"/>
        <w:szCs w:val="28"/>
      </w:rPr>
      <w:instrText xml:space="preserve">PAGE  </w:instrText>
    </w:r>
    <w:r w:rsidRPr="00830E15">
      <w:rPr>
        <w:rStyle w:val="PageNumber"/>
        <w:rFonts w:ascii="Mitra-s" w:hAnsi="Mitra-s" w:cs="Nazanin"/>
        <w:sz w:val="28"/>
        <w:szCs w:val="28"/>
      </w:rPr>
      <w:fldChar w:fldCharType="separate"/>
    </w:r>
    <w:r w:rsidR="00654DCC">
      <w:rPr>
        <w:rStyle w:val="PageNumber"/>
        <w:rFonts w:ascii="Mitra-s" w:hAnsi="Mitra-s" w:cs="Nazanin"/>
        <w:noProof/>
        <w:sz w:val="28"/>
        <w:szCs w:val="28"/>
        <w:rtl/>
      </w:rPr>
      <w:t>8</w:t>
    </w:r>
    <w:r w:rsidRPr="00830E15">
      <w:rPr>
        <w:rStyle w:val="PageNumber"/>
        <w:rFonts w:ascii="Mitra-s" w:hAnsi="Mitra-s" w:cs="Nazanin"/>
        <w:sz w:val="28"/>
        <w:szCs w:val="28"/>
      </w:rPr>
      <w:fldChar w:fldCharType="end"/>
    </w:r>
  </w:p>
  <w:p w:rsidR="008F3AE5" w:rsidRDefault="008F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3FE" w:rsidRDefault="003F63FE" w:rsidP="00EF2A95">
      <w:r>
        <w:separator/>
      </w:r>
    </w:p>
  </w:footnote>
  <w:footnote w:type="continuationSeparator" w:id="0">
    <w:p w:rsidR="003F63FE" w:rsidRDefault="003F63FE" w:rsidP="00EF2A95">
      <w:r>
        <w:continuationSeparator/>
      </w:r>
    </w:p>
  </w:footnote>
  <w:footnote w:id="1">
    <w:p w:rsidR="00970500" w:rsidRDefault="0027219F" w:rsidP="004E1E85">
      <w:pPr>
        <w:pStyle w:val="FootnoteText"/>
        <w:rPr>
          <w:rtl/>
        </w:rPr>
      </w:pPr>
      <w:r w:rsidRPr="004F6F0B">
        <w:rPr>
          <w:rStyle w:val="FootnoteReference"/>
          <w:vertAlign w:val="baseline"/>
        </w:rPr>
        <w:footnoteRef/>
      </w:r>
      <w:r w:rsidRPr="004F6F0B">
        <w:rPr>
          <w:rFonts w:hint="cs"/>
          <w:rtl/>
        </w:rPr>
        <w:t xml:space="preserve">. </w:t>
      </w:r>
      <w:r w:rsidR="004E1E85" w:rsidRPr="004E1E85">
        <w:rPr>
          <w:rtl/>
        </w:rPr>
        <w:t>توانمندى دانشجويى که تصحيح را به عنوان پژوهش پايان‌نام</w:t>
      </w:r>
      <w:r w:rsidR="004E1E85" w:rsidRPr="004E1E85">
        <w:rPr>
          <w:rFonts w:hint="cs"/>
          <w:rtl/>
        </w:rPr>
        <w:t>ۀ</w:t>
      </w:r>
      <w:r w:rsidR="004E1E85" w:rsidRPr="004E1E85">
        <w:rPr>
          <w:rtl/>
        </w:rPr>
        <w:t xml:space="preserve"> خود بر مى‌گزيند، و آشنايى اجمالى او با انواع خطوط و ويژگى‌هاى آنها و نسخه‌يابى و تبارشناسى نسخه‌ها، بايد به يکى از روش‌هاى زير به ترتيب اهميت احراز شود</w:t>
      </w:r>
      <w:r w:rsidR="00970500">
        <w:rPr>
          <w:rtl/>
        </w:rPr>
        <w:t>:</w:t>
      </w:r>
    </w:p>
    <w:p w:rsidR="00970500" w:rsidRDefault="00970500" w:rsidP="00970500">
      <w:pPr>
        <w:pStyle w:val="FootnoteText"/>
        <w:rPr>
          <w:rtl/>
        </w:rPr>
      </w:pPr>
      <w:r>
        <w:rPr>
          <w:rFonts w:hint="eastAsia"/>
          <w:rtl/>
        </w:rPr>
        <w:t>ـ</w:t>
      </w:r>
      <w:r>
        <w:rPr>
          <w:rtl/>
        </w:rPr>
        <w:t xml:space="preserve"> دانش‌آموخت</w:t>
      </w:r>
      <w:r>
        <w:rPr>
          <w:rFonts w:hint="cs"/>
          <w:rtl/>
        </w:rPr>
        <w:t>ۀ</w:t>
      </w:r>
      <w:r>
        <w:rPr>
          <w:rtl/>
        </w:rPr>
        <w:t xml:space="preserve"> رشت</w:t>
      </w:r>
      <w:r>
        <w:rPr>
          <w:rFonts w:hint="cs"/>
          <w:rtl/>
        </w:rPr>
        <w:t>ۀ</w:t>
      </w:r>
      <w:r>
        <w:rPr>
          <w:rtl/>
        </w:rPr>
        <w:t xml:space="preserve"> تصحيح باشد.</w:t>
      </w:r>
      <w:r>
        <w:rPr>
          <w:rFonts w:hint="cs"/>
          <w:rtl/>
        </w:rPr>
        <w:t xml:space="preserve"> </w:t>
      </w:r>
      <w:r w:rsidRPr="00970500">
        <w:rPr>
          <w:rFonts w:hint="cs"/>
          <w:sz w:val="12"/>
          <w:szCs w:val="12"/>
        </w:rPr>
        <w:t xml:space="preserve"> </w:t>
      </w:r>
      <w:r w:rsidRPr="006E6296">
        <w:rPr>
          <w:rFonts w:hint="cs"/>
          <w:sz w:val="12"/>
          <w:szCs w:val="12"/>
        </w:rPr>
        <w:sym w:font="Wingdings 2" w:char="F0A3"/>
      </w:r>
      <w:r w:rsidRPr="006E6296">
        <w:rPr>
          <w:rFonts w:hint="cs"/>
          <w:sz w:val="12"/>
          <w:szCs w:val="12"/>
          <w:rtl/>
        </w:rPr>
        <w:t xml:space="preserve"> / </w:t>
      </w:r>
      <w:r w:rsidRPr="006E6296">
        <w:rPr>
          <w:rFonts w:hint="cs"/>
          <w:sz w:val="12"/>
          <w:szCs w:val="12"/>
        </w:rPr>
        <w:sym w:font="Wingdings 2" w:char="F0A2"/>
      </w:r>
    </w:p>
    <w:p w:rsidR="00970500" w:rsidRDefault="00970500" w:rsidP="00970500">
      <w:pPr>
        <w:pStyle w:val="FootnoteText"/>
        <w:rPr>
          <w:rtl/>
        </w:rPr>
      </w:pPr>
      <w:r>
        <w:rPr>
          <w:rFonts w:hint="eastAsia"/>
          <w:rtl/>
        </w:rPr>
        <w:t>ـ</w:t>
      </w:r>
      <w:r>
        <w:rPr>
          <w:rtl/>
        </w:rPr>
        <w:t xml:space="preserve"> دست کم يک درس دو واحدى مربوط به شيو</w:t>
      </w:r>
      <w:r>
        <w:rPr>
          <w:rFonts w:hint="cs"/>
          <w:rtl/>
        </w:rPr>
        <w:t>ۀ</w:t>
      </w:r>
      <w:r>
        <w:rPr>
          <w:rtl/>
        </w:rPr>
        <w:t xml:space="preserve"> تصحيح گذرانده باشد.</w:t>
      </w:r>
      <w:r>
        <w:rPr>
          <w:rFonts w:hint="cs"/>
          <w:rtl/>
        </w:rPr>
        <w:t xml:space="preserve"> </w:t>
      </w:r>
      <w:r w:rsidRPr="006E6296">
        <w:rPr>
          <w:rFonts w:hint="cs"/>
          <w:sz w:val="12"/>
          <w:szCs w:val="12"/>
        </w:rPr>
        <w:sym w:font="Wingdings 2" w:char="F0A3"/>
      </w:r>
      <w:r w:rsidRPr="006E6296">
        <w:rPr>
          <w:rFonts w:hint="cs"/>
          <w:sz w:val="12"/>
          <w:szCs w:val="12"/>
          <w:rtl/>
        </w:rPr>
        <w:t xml:space="preserve"> / </w:t>
      </w:r>
      <w:r w:rsidRPr="006E6296">
        <w:rPr>
          <w:rFonts w:hint="cs"/>
          <w:sz w:val="12"/>
          <w:szCs w:val="12"/>
        </w:rPr>
        <w:sym w:font="Wingdings 2" w:char="F0A2"/>
      </w:r>
    </w:p>
    <w:p w:rsidR="00970500" w:rsidRDefault="00970500" w:rsidP="004E1E85">
      <w:pPr>
        <w:pStyle w:val="FootnoteText"/>
        <w:rPr>
          <w:rtl/>
        </w:rPr>
      </w:pPr>
      <w:r>
        <w:rPr>
          <w:rFonts w:hint="eastAsia"/>
          <w:rtl/>
        </w:rPr>
        <w:t>ـ</w:t>
      </w:r>
      <w:r>
        <w:rPr>
          <w:rtl/>
        </w:rPr>
        <w:t xml:space="preserve"> </w:t>
      </w:r>
      <w:r w:rsidR="004E1E85" w:rsidRPr="004E1E85">
        <w:rPr>
          <w:rtl/>
        </w:rPr>
        <w:t>در يک دور</w:t>
      </w:r>
      <w:r w:rsidR="004E1E85" w:rsidRPr="004E1E85">
        <w:rPr>
          <w:rFonts w:hint="cs"/>
          <w:rtl/>
        </w:rPr>
        <w:t>ۀ</w:t>
      </w:r>
      <w:r w:rsidR="004E1E85" w:rsidRPr="004E1E85">
        <w:rPr>
          <w:rtl/>
        </w:rPr>
        <w:t xml:space="preserve"> بلندمدت آموزشى کارگاهى در زمين</w:t>
      </w:r>
      <w:r w:rsidR="004E1E85" w:rsidRPr="004E1E85">
        <w:rPr>
          <w:rFonts w:hint="cs"/>
          <w:rtl/>
        </w:rPr>
        <w:t>ۀ</w:t>
      </w:r>
      <w:r w:rsidR="004E1E85" w:rsidRPr="004E1E85">
        <w:rPr>
          <w:rtl/>
        </w:rPr>
        <w:t xml:space="preserve"> روش تصحيح نسخه‌هاى خطى که در </w:t>
      </w:r>
      <w:r w:rsidR="004E1E85">
        <w:rPr>
          <w:rFonts w:hint="cs"/>
          <w:rtl/>
        </w:rPr>
        <w:t xml:space="preserve">يکى از </w:t>
      </w:r>
      <w:r w:rsidR="004E1E85" w:rsidRPr="004E1E85">
        <w:rPr>
          <w:rtl/>
        </w:rPr>
        <w:t>نهادهاى علمىِ معتبر کشور برگزار شده، شرکت کرده باشد</w:t>
      </w:r>
      <w:r>
        <w:rPr>
          <w:rtl/>
        </w:rPr>
        <w:t>.</w:t>
      </w:r>
      <w:r>
        <w:rPr>
          <w:rFonts w:hint="cs"/>
          <w:rtl/>
        </w:rPr>
        <w:t xml:space="preserve"> </w:t>
      </w:r>
      <w:r w:rsidRPr="006E6296">
        <w:rPr>
          <w:rFonts w:hint="cs"/>
          <w:sz w:val="12"/>
          <w:szCs w:val="12"/>
        </w:rPr>
        <w:sym w:font="Wingdings 2" w:char="F0A3"/>
      </w:r>
      <w:r w:rsidRPr="006E6296">
        <w:rPr>
          <w:rFonts w:hint="cs"/>
          <w:sz w:val="12"/>
          <w:szCs w:val="12"/>
          <w:rtl/>
        </w:rPr>
        <w:t xml:space="preserve"> / </w:t>
      </w:r>
      <w:r w:rsidRPr="006E6296">
        <w:rPr>
          <w:rFonts w:hint="cs"/>
          <w:sz w:val="12"/>
          <w:szCs w:val="12"/>
        </w:rPr>
        <w:sym w:font="Wingdings 2" w:char="F0A2"/>
      </w:r>
    </w:p>
    <w:p w:rsidR="00970500" w:rsidRDefault="00970500" w:rsidP="00970500">
      <w:pPr>
        <w:pStyle w:val="FootnoteText"/>
        <w:rPr>
          <w:rtl/>
        </w:rPr>
      </w:pPr>
      <w:r>
        <w:rPr>
          <w:rFonts w:hint="eastAsia"/>
          <w:rtl/>
        </w:rPr>
        <w:t>ـ</w:t>
      </w:r>
      <w:r>
        <w:rPr>
          <w:rtl/>
        </w:rPr>
        <w:t xml:space="preserve"> يک اثر تصحيحى قابل قبول از نظر شورا ارائه کند.</w:t>
      </w:r>
      <w:r>
        <w:rPr>
          <w:rFonts w:hint="cs"/>
          <w:rtl/>
        </w:rPr>
        <w:t xml:space="preserve"> </w:t>
      </w:r>
      <w:r w:rsidRPr="006E6296">
        <w:rPr>
          <w:rFonts w:hint="cs"/>
          <w:sz w:val="12"/>
          <w:szCs w:val="12"/>
        </w:rPr>
        <w:sym w:font="Wingdings 2" w:char="F0A3"/>
      </w:r>
      <w:r w:rsidRPr="006E6296">
        <w:rPr>
          <w:rFonts w:hint="cs"/>
          <w:sz w:val="12"/>
          <w:szCs w:val="12"/>
          <w:rtl/>
        </w:rPr>
        <w:t xml:space="preserve"> / </w:t>
      </w:r>
      <w:r w:rsidRPr="006E6296">
        <w:rPr>
          <w:rFonts w:hint="cs"/>
          <w:sz w:val="12"/>
          <w:szCs w:val="12"/>
        </w:rPr>
        <w:sym w:font="Wingdings 2" w:char="F0A2"/>
      </w:r>
    </w:p>
    <w:p w:rsidR="0027219F" w:rsidRPr="004F6F0B" w:rsidRDefault="00970500" w:rsidP="004E1E85">
      <w:pPr>
        <w:pStyle w:val="FootnoteText"/>
        <w:rPr>
          <w:rtl/>
        </w:rPr>
      </w:pPr>
      <w:r>
        <w:rPr>
          <w:rFonts w:hint="eastAsia"/>
          <w:rtl/>
        </w:rPr>
        <w:t>ـ</w:t>
      </w:r>
      <w:r>
        <w:rPr>
          <w:rtl/>
        </w:rPr>
        <w:t xml:space="preserve"> </w:t>
      </w:r>
      <w:r w:rsidR="004E1E85" w:rsidRPr="004E1E85">
        <w:rPr>
          <w:rtl/>
        </w:rPr>
        <w:t>صلاحيت علمى او براى تصحيح، در مصاحبه با متخصصانِ مورد تأييدِ شورا احراز شود</w:t>
      </w:r>
      <w:r>
        <w:rPr>
          <w:rtl/>
        </w:rPr>
        <w:t>.</w:t>
      </w:r>
      <w:r>
        <w:rPr>
          <w:rFonts w:hint="cs"/>
          <w:rtl/>
        </w:rPr>
        <w:t xml:space="preserve"> </w:t>
      </w:r>
      <w:r w:rsidRPr="006E6296">
        <w:rPr>
          <w:rFonts w:hint="cs"/>
          <w:sz w:val="12"/>
          <w:szCs w:val="12"/>
        </w:rPr>
        <w:sym w:font="Wingdings 2" w:char="F0A3"/>
      </w:r>
      <w:r w:rsidRPr="006E6296">
        <w:rPr>
          <w:rFonts w:hint="cs"/>
          <w:sz w:val="12"/>
          <w:szCs w:val="12"/>
          <w:rtl/>
        </w:rPr>
        <w:t xml:space="preserve"> / </w:t>
      </w:r>
      <w:r w:rsidRPr="006E6296">
        <w:rPr>
          <w:rFonts w:hint="cs"/>
          <w:sz w:val="12"/>
          <w:szCs w:val="12"/>
        </w:rPr>
        <w:sym w:font="Wingdings 2" w:char="F0A2"/>
      </w:r>
    </w:p>
  </w:footnote>
  <w:footnote w:id="2">
    <w:p w:rsidR="004F6F0B" w:rsidRPr="004F6F0B" w:rsidRDefault="004F6F0B" w:rsidP="0089190A">
      <w:pPr>
        <w:pStyle w:val="FootnoteText"/>
        <w:rPr>
          <w:rtl/>
        </w:rPr>
      </w:pPr>
      <w:r w:rsidRPr="004F6F0B">
        <w:rPr>
          <w:rStyle w:val="FootnoteReference"/>
          <w:vertAlign w:val="baseline"/>
        </w:rPr>
        <w:footnoteRef/>
      </w:r>
      <w:r w:rsidRPr="004F6F0B">
        <w:rPr>
          <w:rFonts w:hint="cs"/>
          <w:rtl/>
        </w:rPr>
        <w:t xml:space="preserve">. الف) </w:t>
      </w:r>
      <w:r w:rsidR="000A313B" w:rsidRPr="000A313B">
        <w:rPr>
          <w:rtl/>
        </w:rPr>
        <w:t>استاد راهنماى اول پايان‌نام</w:t>
      </w:r>
      <w:r w:rsidR="000A313B" w:rsidRPr="000A313B">
        <w:rPr>
          <w:rFonts w:hint="cs"/>
          <w:rtl/>
        </w:rPr>
        <w:t>ۀ</w:t>
      </w:r>
      <w:r w:rsidR="000A313B" w:rsidRPr="000A313B">
        <w:rPr>
          <w:rtl/>
        </w:rPr>
        <w:t xml:space="preserve"> تصحيحى بايد يا پايان‌نام</w:t>
      </w:r>
      <w:r w:rsidR="000A313B" w:rsidRPr="000A313B">
        <w:rPr>
          <w:rFonts w:hint="cs"/>
          <w:rtl/>
        </w:rPr>
        <w:t>ۀ</w:t>
      </w:r>
      <w:r w:rsidR="000A313B" w:rsidRPr="000A313B">
        <w:rPr>
          <w:rtl/>
        </w:rPr>
        <w:t xml:space="preserve"> خود را در اين باره نگاشته </w:t>
      </w:r>
      <w:r w:rsidR="00343CD4">
        <w:rPr>
          <w:rFonts w:hint="cs"/>
          <w:rtl/>
        </w:rPr>
        <w:t xml:space="preserve"> </w:t>
      </w:r>
      <w:r w:rsidR="00343CD4" w:rsidRPr="006E6296">
        <w:rPr>
          <w:rFonts w:hint="cs"/>
          <w:sz w:val="12"/>
          <w:szCs w:val="12"/>
        </w:rPr>
        <w:sym w:font="Wingdings 2" w:char="F0A3"/>
      </w:r>
      <w:r w:rsidR="00343CD4" w:rsidRPr="006E6296">
        <w:rPr>
          <w:rFonts w:hint="cs"/>
          <w:sz w:val="12"/>
          <w:szCs w:val="12"/>
          <w:rtl/>
        </w:rPr>
        <w:t xml:space="preserve"> / </w:t>
      </w:r>
      <w:r w:rsidR="00343CD4" w:rsidRPr="006E6296">
        <w:rPr>
          <w:rFonts w:hint="cs"/>
          <w:sz w:val="12"/>
          <w:szCs w:val="12"/>
        </w:rPr>
        <w:sym w:font="Wingdings 2" w:char="F0A2"/>
      </w:r>
      <w:r w:rsidR="00343CD4" w:rsidRPr="001643C4">
        <w:rPr>
          <w:rFonts w:hint="cs"/>
          <w:rtl/>
        </w:rPr>
        <w:t xml:space="preserve"> </w:t>
      </w:r>
      <w:r w:rsidR="00343CD4" w:rsidRPr="000A313B">
        <w:rPr>
          <w:rtl/>
        </w:rPr>
        <w:t xml:space="preserve">، </w:t>
      </w:r>
      <w:r w:rsidR="000A313B" w:rsidRPr="000A313B">
        <w:rPr>
          <w:rtl/>
        </w:rPr>
        <w:t>و يا دست کم يک اثر تصحيحى و يا مقاله‌اى به قلم خود در معرفى</w:t>
      </w:r>
      <w:r w:rsidR="0089190A">
        <w:rPr>
          <w:rFonts w:hint="cs"/>
          <w:rtl/>
        </w:rPr>
        <w:t xml:space="preserve"> و</w:t>
      </w:r>
      <w:r w:rsidR="000A313B" w:rsidRPr="000A313B">
        <w:rPr>
          <w:rtl/>
        </w:rPr>
        <w:t xml:space="preserve"> نقد يک اثر تصحيحى </w:t>
      </w:r>
      <w:r w:rsidR="0089190A" w:rsidRPr="0089190A">
        <w:rPr>
          <w:rtl/>
        </w:rPr>
        <w:t xml:space="preserve">ـ که مورد قبول شورا قرار گيرد ـ </w:t>
      </w:r>
      <w:r w:rsidR="000A313B" w:rsidRPr="000A313B">
        <w:rPr>
          <w:rtl/>
        </w:rPr>
        <w:t>به چاپ رسانده باشد</w:t>
      </w:r>
      <w:r w:rsidR="00343CD4">
        <w:rPr>
          <w:rFonts w:hint="cs"/>
          <w:rtl/>
        </w:rPr>
        <w:t xml:space="preserve"> </w:t>
      </w:r>
      <w:r w:rsidR="00343CD4" w:rsidRPr="006E6296">
        <w:rPr>
          <w:rFonts w:hint="cs"/>
          <w:sz w:val="12"/>
          <w:szCs w:val="12"/>
        </w:rPr>
        <w:sym w:font="Wingdings 2" w:char="F0A3"/>
      </w:r>
      <w:r w:rsidR="00343CD4" w:rsidRPr="006E6296">
        <w:rPr>
          <w:rFonts w:hint="cs"/>
          <w:sz w:val="12"/>
          <w:szCs w:val="12"/>
          <w:rtl/>
        </w:rPr>
        <w:t xml:space="preserve"> / </w:t>
      </w:r>
      <w:r w:rsidR="00343CD4" w:rsidRPr="006E6296">
        <w:rPr>
          <w:rFonts w:hint="cs"/>
          <w:sz w:val="12"/>
          <w:szCs w:val="12"/>
        </w:rPr>
        <w:sym w:font="Wingdings 2" w:char="F0A2"/>
      </w:r>
      <w:r w:rsidR="00343CD4" w:rsidRPr="001643C4">
        <w:rPr>
          <w:rFonts w:hint="cs"/>
          <w:rtl/>
        </w:rPr>
        <w:t xml:space="preserve"> </w:t>
      </w:r>
      <w:r w:rsidRPr="004F6F0B">
        <w:rPr>
          <w:rtl/>
        </w:rPr>
        <w:t>.</w:t>
      </w:r>
    </w:p>
    <w:p w:rsidR="004F6F0B" w:rsidRPr="004F6F0B" w:rsidRDefault="004F6F0B" w:rsidP="004E1E85">
      <w:pPr>
        <w:pStyle w:val="FootnoteText"/>
        <w:rPr>
          <w:rtl/>
        </w:rPr>
      </w:pPr>
      <w:r w:rsidRPr="004F6F0B">
        <w:rPr>
          <w:rFonts w:hint="cs"/>
          <w:rtl/>
        </w:rPr>
        <w:t xml:space="preserve">ب) </w:t>
      </w:r>
      <w:r w:rsidR="00AB6144" w:rsidRPr="00AB6144">
        <w:rPr>
          <w:rtl/>
        </w:rPr>
        <w:t>موضوع متن با يکى از موضوعات آموزشى / پژوهشىِ رشت</w:t>
      </w:r>
      <w:r w:rsidR="00AB6144" w:rsidRPr="00AB6144">
        <w:rPr>
          <w:rFonts w:hint="cs"/>
          <w:rtl/>
        </w:rPr>
        <w:t>ۀ</w:t>
      </w:r>
      <w:r w:rsidR="00AB6144" w:rsidRPr="00AB6144">
        <w:rPr>
          <w:rtl/>
        </w:rPr>
        <w:t xml:space="preserve"> دانشجو سازگار باشد.</w:t>
      </w:r>
      <w:r w:rsidR="00AB6144">
        <w:rPr>
          <w:rFonts w:hint="cs"/>
          <w:rtl/>
        </w:rPr>
        <w:t xml:space="preserve"> </w:t>
      </w:r>
      <w:r w:rsidR="004E1E85" w:rsidRPr="004E1E85">
        <w:rPr>
          <w:rtl/>
        </w:rPr>
        <w:t>چنانچه موضوع متن به رشته‌هاى ديگر مربوط باشد، پايان‌نام</w:t>
      </w:r>
      <w:r w:rsidR="004E1E85" w:rsidRPr="004E1E85">
        <w:rPr>
          <w:rFonts w:hint="cs"/>
          <w:rtl/>
        </w:rPr>
        <w:t>ۀ</w:t>
      </w:r>
      <w:r w:rsidR="004E1E85" w:rsidRPr="004E1E85">
        <w:rPr>
          <w:rtl/>
        </w:rPr>
        <w:t xml:space="preserve"> دانشجو ميان‌رشته‌اى تلقى شده، افزون بر آن که بايد توانمندى وى در آن موضوع احراز شود، در تيم راهنمايى و مشاوره هم بايد استادان هر دو رشته حضور داشته باشند</w:t>
      </w:r>
      <w:r w:rsidRPr="004F6F0B">
        <w:rPr>
          <w:rtl/>
        </w:rPr>
        <w:t>.</w:t>
      </w:r>
      <w:r w:rsidR="00970500">
        <w:rPr>
          <w:rFonts w:hint="cs"/>
          <w:rtl/>
        </w:rPr>
        <w:t xml:space="preserve"> برگ گواهىِ احراز پيوست شود.</w:t>
      </w:r>
    </w:p>
    <w:p w:rsidR="004F6F0B" w:rsidRPr="004F6F0B" w:rsidRDefault="004F6F0B" w:rsidP="00027304">
      <w:pPr>
        <w:pStyle w:val="FootnoteText"/>
        <w:rPr>
          <w:rtl/>
        </w:rPr>
      </w:pPr>
      <w:r w:rsidRPr="004F6F0B">
        <w:rPr>
          <w:rFonts w:hint="cs"/>
          <w:rtl/>
        </w:rPr>
        <w:t xml:space="preserve">ج) </w:t>
      </w:r>
      <w:r w:rsidR="000A313B" w:rsidRPr="000A313B">
        <w:rPr>
          <w:rtl/>
        </w:rPr>
        <w:t>چنانچه متن به زبانى غير فارسى نگاشته باشد، افزون بر آن که بايد توانمندى دانشجو در آن زبان توسط متخصصان آن زبان احراز شود</w:t>
      </w:r>
      <w:r w:rsidR="00343CD4" w:rsidRPr="000A313B">
        <w:rPr>
          <w:rtl/>
        </w:rPr>
        <w:t xml:space="preserve">، </w:t>
      </w:r>
      <w:r w:rsidR="000A313B" w:rsidRPr="000A313B">
        <w:rPr>
          <w:rtl/>
        </w:rPr>
        <w:t>در تيم راهنمايى و مشاوره هم بايد يکى از استادان متخصص يا گويشور به آن زبان حضور داشته باشد.</w:t>
      </w:r>
      <w:r w:rsidR="00970500" w:rsidRPr="00970500">
        <w:rPr>
          <w:rtl/>
        </w:rPr>
        <w:t xml:space="preserve"> برگ گواهىِ احراز پيوست شود.</w:t>
      </w:r>
    </w:p>
    <w:p w:rsidR="004F6F0B" w:rsidRPr="004F6F0B" w:rsidRDefault="004F6F0B" w:rsidP="000A313B">
      <w:pPr>
        <w:pStyle w:val="FootnoteText"/>
      </w:pPr>
      <w:r w:rsidRPr="004F6F0B">
        <w:rPr>
          <w:rFonts w:hint="cs"/>
          <w:rtl/>
        </w:rPr>
        <w:t xml:space="preserve">د) </w:t>
      </w:r>
      <w:r w:rsidR="000A313B" w:rsidRPr="000A313B">
        <w:rPr>
          <w:rtl/>
        </w:rPr>
        <w:t>در رشته‌هاى غير زبان و ادبيات فارسى، اگر متن به زبان فارسى باشد، لازم است به دليل توجه به ويژگى‌هاى خاص زبانى، دست کم مشاوره پايان‌نامه به يک متخصص متن‌پژوه از گروه زبان و ادبيات فارسى واگذار شود.</w:t>
      </w:r>
    </w:p>
  </w:footnote>
  <w:footnote w:id="3">
    <w:p w:rsidR="00AF27B8" w:rsidRPr="004F6F0B" w:rsidRDefault="00AF27B8" w:rsidP="00027304">
      <w:pPr>
        <w:pStyle w:val="FootnoteText"/>
      </w:pPr>
      <w:r w:rsidRPr="004F6F0B">
        <w:rPr>
          <w:rStyle w:val="FootnoteReference"/>
          <w:vertAlign w:val="baseline"/>
        </w:rPr>
        <w:footnoteRef/>
      </w:r>
      <w:r w:rsidRPr="004F6F0B">
        <w:rPr>
          <w:rFonts w:hint="cs"/>
          <w:rtl/>
        </w:rPr>
        <w:t xml:space="preserve">. </w:t>
      </w:r>
      <w:r w:rsidR="00027304" w:rsidRPr="00027304">
        <w:rPr>
          <w:rtl/>
        </w:rPr>
        <w:t>بازتصحيحِ يک متن در صورتى پذيرفته خواهد بود که يا نسخه‌اى قابل توجه از آن يافت شود که در پژوهش‌هاى پيشين ديده نشده، يا مصححانِ قبلى از نسخه‌هاى موجود استفاده نکرده و يا در انتخاب روش تصحيح و شيو</w:t>
      </w:r>
      <w:r w:rsidR="00027304" w:rsidRPr="00027304">
        <w:rPr>
          <w:rFonts w:hint="cs"/>
          <w:rtl/>
        </w:rPr>
        <w:t>ۀ</w:t>
      </w:r>
      <w:r w:rsidR="00027304" w:rsidRPr="00027304">
        <w:rPr>
          <w:rtl/>
        </w:rPr>
        <w:t xml:space="preserve"> گزارش و تبارشناسى و اولويت‌بندى علمى آنها دچار لغزش شده ب</w:t>
      </w:r>
      <w:r w:rsidR="00027304" w:rsidRPr="00027304">
        <w:rPr>
          <w:rFonts w:hint="eastAsia"/>
          <w:rtl/>
        </w:rPr>
        <w:t>اشند</w:t>
      </w:r>
      <w:r w:rsidR="00027304" w:rsidRPr="00027304">
        <w:rPr>
          <w:rtl/>
        </w:rPr>
        <w:t xml:space="preserve"> و يا نقدى بر پژوهش قبلى در نشريات علمى به چاپ رسيده باشد که ضرورت بازپژوهىِ آن را اقتضا کند. اين نقد را مى‌تواند دانشجوى متقاضىِ بازتصحيح هم نوشته، به شورا ارائه دهد و يا در جلسه‌اى اعضاى شورا را براى بازتصحيحِ متن</w:t>
      </w:r>
      <w:r w:rsidR="004E1E85">
        <w:rPr>
          <w:rFonts w:hint="cs"/>
          <w:rtl/>
        </w:rPr>
        <w:t>ِ</w:t>
      </w:r>
      <w:r w:rsidR="00027304" w:rsidRPr="00027304">
        <w:rPr>
          <w:rtl/>
        </w:rPr>
        <w:t xml:space="preserve"> مورد نظر قانع نمايد.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1F1F"/>
    <w:multiLevelType w:val="multilevel"/>
    <w:tmpl w:val="0D40AFE8"/>
    <w:lvl w:ilvl="0">
      <w:start w:val="1"/>
      <w:numFmt w:val="decimal"/>
      <w:lvlText w:val="%1-"/>
      <w:lvlJc w:val="left"/>
      <w:pPr>
        <w:ind w:left="420" w:hanging="420"/>
      </w:pPr>
      <w:rPr>
        <w:rFonts w:hint="default"/>
        <w:b/>
      </w:rPr>
    </w:lvl>
    <w:lvl w:ilvl="1">
      <w:start w:val="7"/>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 w15:restartNumberingAfterBreak="0">
    <w:nsid w:val="1CA81DA7"/>
    <w:multiLevelType w:val="multilevel"/>
    <w:tmpl w:val="30C66916"/>
    <w:lvl w:ilvl="0">
      <w:start w:val="2"/>
      <w:numFmt w:val="decimal"/>
      <w:lvlText w:val="%1-"/>
      <w:lvlJc w:val="left"/>
      <w:pPr>
        <w:ind w:left="420" w:hanging="420"/>
      </w:pPr>
      <w:rPr>
        <w:rFonts w:hint="default"/>
        <w:b/>
      </w:rPr>
    </w:lvl>
    <w:lvl w:ilvl="1">
      <w:start w:val="7"/>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2E680786"/>
    <w:multiLevelType w:val="multilevel"/>
    <w:tmpl w:val="C19E46EE"/>
    <w:lvl w:ilvl="0">
      <w:start w:val="7"/>
      <w:numFmt w:val="decimal"/>
      <w:lvlText w:val="%1-"/>
      <w:lvlJc w:val="left"/>
      <w:pPr>
        <w:ind w:left="420" w:hanging="420"/>
      </w:pPr>
      <w:rPr>
        <w:rFonts w:hint="default"/>
        <w:b/>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385A0926"/>
    <w:multiLevelType w:val="hybridMultilevel"/>
    <w:tmpl w:val="72D23FE4"/>
    <w:lvl w:ilvl="0" w:tplc="37447A1E">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CBB6EE6"/>
    <w:multiLevelType w:val="hybridMultilevel"/>
    <w:tmpl w:val="3002075E"/>
    <w:lvl w:ilvl="0" w:tplc="5238C014">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CF20A4A"/>
    <w:multiLevelType w:val="hybridMultilevel"/>
    <w:tmpl w:val="D6E8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AC"/>
    <w:rsid w:val="00005561"/>
    <w:rsid w:val="00005F29"/>
    <w:rsid w:val="00027304"/>
    <w:rsid w:val="00031EEE"/>
    <w:rsid w:val="00063540"/>
    <w:rsid w:val="000702F7"/>
    <w:rsid w:val="000708C7"/>
    <w:rsid w:val="000A313B"/>
    <w:rsid w:val="000A5032"/>
    <w:rsid w:val="000A5DCA"/>
    <w:rsid w:val="000A7E4A"/>
    <w:rsid w:val="000B0FA9"/>
    <w:rsid w:val="000C331F"/>
    <w:rsid w:val="000C4DD8"/>
    <w:rsid w:val="000D19EA"/>
    <w:rsid w:val="001128B0"/>
    <w:rsid w:val="001259F0"/>
    <w:rsid w:val="00133598"/>
    <w:rsid w:val="00147A9A"/>
    <w:rsid w:val="001974CD"/>
    <w:rsid w:val="001A5033"/>
    <w:rsid w:val="001C27CD"/>
    <w:rsid w:val="00227353"/>
    <w:rsid w:val="00227932"/>
    <w:rsid w:val="002421F9"/>
    <w:rsid w:val="00270EDA"/>
    <w:rsid w:val="0027219F"/>
    <w:rsid w:val="002C6D4E"/>
    <w:rsid w:val="002E3526"/>
    <w:rsid w:val="002F4DBA"/>
    <w:rsid w:val="00300F23"/>
    <w:rsid w:val="003122B9"/>
    <w:rsid w:val="0033483E"/>
    <w:rsid w:val="00336CD4"/>
    <w:rsid w:val="003417A0"/>
    <w:rsid w:val="00343CD4"/>
    <w:rsid w:val="00353494"/>
    <w:rsid w:val="003751A7"/>
    <w:rsid w:val="003F63FE"/>
    <w:rsid w:val="00430F25"/>
    <w:rsid w:val="0043495D"/>
    <w:rsid w:val="00476E33"/>
    <w:rsid w:val="004C48CC"/>
    <w:rsid w:val="004C6A2F"/>
    <w:rsid w:val="004E1E85"/>
    <w:rsid w:val="004F0EF9"/>
    <w:rsid w:val="004F6F0B"/>
    <w:rsid w:val="005B628D"/>
    <w:rsid w:val="005C4DE5"/>
    <w:rsid w:val="005F7065"/>
    <w:rsid w:val="0061326B"/>
    <w:rsid w:val="00654DCC"/>
    <w:rsid w:val="006553A3"/>
    <w:rsid w:val="006B5DD8"/>
    <w:rsid w:val="006D7F23"/>
    <w:rsid w:val="006E6296"/>
    <w:rsid w:val="00710232"/>
    <w:rsid w:val="00721CBE"/>
    <w:rsid w:val="007550F2"/>
    <w:rsid w:val="0079413B"/>
    <w:rsid w:val="007B550B"/>
    <w:rsid w:val="007C3196"/>
    <w:rsid w:val="007C4319"/>
    <w:rsid w:val="00810E05"/>
    <w:rsid w:val="00822C80"/>
    <w:rsid w:val="008467C9"/>
    <w:rsid w:val="00847BF5"/>
    <w:rsid w:val="00862CC8"/>
    <w:rsid w:val="00870C91"/>
    <w:rsid w:val="00872EB1"/>
    <w:rsid w:val="0089190A"/>
    <w:rsid w:val="0089223C"/>
    <w:rsid w:val="008C4049"/>
    <w:rsid w:val="008D31A6"/>
    <w:rsid w:val="008D3808"/>
    <w:rsid w:val="008F3AE5"/>
    <w:rsid w:val="008F7D9D"/>
    <w:rsid w:val="009500A9"/>
    <w:rsid w:val="00963CA3"/>
    <w:rsid w:val="00970500"/>
    <w:rsid w:val="00994313"/>
    <w:rsid w:val="009E457E"/>
    <w:rsid w:val="00A07767"/>
    <w:rsid w:val="00A47351"/>
    <w:rsid w:val="00A566DD"/>
    <w:rsid w:val="00A7726B"/>
    <w:rsid w:val="00A978B0"/>
    <w:rsid w:val="00AB6144"/>
    <w:rsid w:val="00AF27B8"/>
    <w:rsid w:val="00AF3E89"/>
    <w:rsid w:val="00B901C5"/>
    <w:rsid w:val="00BF415E"/>
    <w:rsid w:val="00C01022"/>
    <w:rsid w:val="00C05C5B"/>
    <w:rsid w:val="00C42C79"/>
    <w:rsid w:val="00C668F3"/>
    <w:rsid w:val="00C73ECC"/>
    <w:rsid w:val="00C74311"/>
    <w:rsid w:val="00CA669B"/>
    <w:rsid w:val="00CA7F87"/>
    <w:rsid w:val="00CD2113"/>
    <w:rsid w:val="00CF48CB"/>
    <w:rsid w:val="00D10B33"/>
    <w:rsid w:val="00D15651"/>
    <w:rsid w:val="00D41995"/>
    <w:rsid w:val="00DA3645"/>
    <w:rsid w:val="00DB3B58"/>
    <w:rsid w:val="00E047E9"/>
    <w:rsid w:val="00E41A14"/>
    <w:rsid w:val="00E95DD3"/>
    <w:rsid w:val="00EA2257"/>
    <w:rsid w:val="00EE36AC"/>
    <w:rsid w:val="00EF2A95"/>
    <w:rsid w:val="00EF4CED"/>
    <w:rsid w:val="00FA03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475F2-7EDF-466A-812D-FCBE3118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عمولی"/>
    <w:qFormat/>
    <w:rsid w:val="00EE36AC"/>
    <w:pPr>
      <w:bidi/>
      <w:spacing w:after="0" w:line="240" w:lineRule="auto"/>
      <w:jc w:val="lowKashida"/>
    </w:pPr>
    <w:rPr>
      <w:rFonts w:ascii="Times New Roman" w:eastAsia="Times New Roman" w:hAnsi="Times New Roman" w:cs="B Zar"/>
      <w:sz w:val="24"/>
      <w:szCs w:val="24"/>
    </w:rPr>
  </w:style>
  <w:style w:type="paragraph" w:styleId="Heading1">
    <w:name w:val="heading 1"/>
    <w:aliases w:val="تیتر1"/>
    <w:basedOn w:val="Normal"/>
    <w:next w:val="Normal"/>
    <w:link w:val="Heading1Char"/>
    <w:qFormat/>
    <w:rsid w:val="00EE36AC"/>
    <w:pPr>
      <w:keepNext/>
      <w:keepLines/>
      <w:outlineLvl w:val="0"/>
    </w:pPr>
    <w:rPr>
      <w:rFonts w:asciiTheme="majorHAnsi" w:eastAsiaTheme="majorEastAsia" w:hAnsiTheme="majorHAnsi"/>
      <w:b/>
      <w:bCs/>
      <w:sz w:val="28"/>
    </w:rPr>
  </w:style>
  <w:style w:type="paragraph" w:styleId="Heading2">
    <w:name w:val="heading 2"/>
    <w:basedOn w:val="Normal"/>
    <w:next w:val="Normal"/>
    <w:link w:val="Heading2Char"/>
    <w:uiPriority w:val="9"/>
    <w:semiHidden/>
    <w:unhideWhenUsed/>
    <w:rsid w:val="00A7726B"/>
    <w:pPr>
      <w:keepNext/>
      <w:keepLines/>
      <w:spacing w:before="200"/>
      <w:outlineLvl w:val="1"/>
    </w:pPr>
    <w:rPr>
      <w:rFonts w:asciiTheme="majorHAnsi" w:eastAsiaTheme="majorEastAsia" w:hAnsiTheme="majorHAns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1 Char"/>
    <w:basedOn w:val="DefaultParagraphFont"/>
    <w:link w:val="Heading1"/>
    <w:rsid w:val="00EE36AC"/>
    <w:rPr>
      <w:rFonts w:asciiTheme="majorHAnsi" w:eastAsiaTheme="majorEastAsia" w:hAnsiTheme="majorHAnsi" w:cs="B Zar"/>
      <w:b/>
      <w:bCs/>
      <w:sz w:val="28"/>
      <w:szCs w:val="24"/>
    </w:rPr>
  </w:style>
  <w:style w:type="character" w:customStyle="1" w:styleId="Heading2Char">
    <w:name w:val="Heading 2 Char"/>
    <w:basedOn w:val="DefaultParagraphFont"/>
    <w:link w:val="Heading2"/>
    <w:uiPriority w:val="9"/>
    <w:semiHidden/>
    <w:rsid w:val="00A7726B"/>
    <w:rPr>
      <w:rFonts w:asciiTheme="majorHAnsi" w:eastAsiaTheme="majorEastAsia" w:hAnsiTheme="majorHAnsi" w:cs="B Zar"/>
      <w:b/>
      <w:bCs/>
      <w:color w:val="4F81BD" w:themeColor="accent1"/>
      <w:sz w:val="26"/>
      <w:szCs w:val="26"/>
    </w:rPr>
  </w:style>
  <w:style w:type="paragraph" w:styleId="Title">
    <w:name w:val="Title"/>
    <w:aliases w:val="مرکزی"/>
    <w:basedOn w:val="Normal"/>
    <w:link w:val="TitleChar"/>
    <w:qFormat/>
    <w:rsid w:val="00EE36AC"/>
    <w:pPr>
      <w:jc w:val="center"/>
    </w:pPr>
    <w:rPr>
      <w:b/>
      <w:bCs/>
      <w:sz w:val="22"/>
      <w:szCs w:val="22"/>
    </w:rPr>
  </w:style>
  <w:style w:type="character" w:customStyle="1" w:styleId="TitleChar">
    <w:name w:val="Title Char"/>
    <w:aliases w:val="مرکزی Char"/>
    <w:basedOn w:val="DefaultParagraphFont"/>
    <w:link w:val="Title"/>
    <w:rsid w:val="00EE36AC"/>
    <w:rPr>
      <w:rFonts w:ascii="Times New Roman" w:eastAsia="Times New Roman" w:hAnsi="Times New Roman" w:cs="B Zar"/>
      <w:b/>
      <w:bCs/>
    </w:rPr>
  </w:style>
  <w:style w:type="paragraph" w:styleId="Caption">
    <w:name w:val="caption"/>
    <w:aliases w:val="تیتر"/>
    <w:basedOn w:val="Normal"/>
    <w:next w:val="Normal"/>
    <w:qFormat/>
    <w:rsid w:val="00EE36AC"/>
    <w:pPr>
      <w:jc w:val="center"/>
    </w:pPr>
    <w:rPr>
      <w:b/>
      <w:bCs/>
      <w:sz w:val="22"/>
      <w:szCs w:val="22"/>
    </w:rPr>
  </w:style>
  <w:style w:type="paragraph" w:styleId="Footer">
    <w:name w:val="footer"/>
    <w:basedOn w:val="Normal"/>
    <w:link w:val="FooterChar"/>
    <w:rsid w:val="00EE36AC"/>
    <w:pPr>
      <w:tabs>
        <w:tab w:val="center" w:pos="4153"/>
        <w:tab w:val="right" w:pos="8306"/>
      </w:tabs>
    </w:pPr>
  </w:style>
  <w:style w:type="character" w:customStyle="1" w:styleId="FooterChar">
    <w:name w:val="Footer Char"/>
    <w:basedOn w:val="DefaultParagraphFont"/>
    <w:link w:val="Footer"/>
    <w:rsid w:val="00EE36AC"/>
    <w:rPr>
      <w:rFonts w:ascii="Times New Roman" w:eastAsia="Times New Roman" w:hAnsi="Times New Roman" w:cs="B Zar"/>
      <w:sz w:val="24"/>
      <w:szCs w:val="24"/>
    </w:rPr>
  </w:style>
  <w:style w:type="character" w:styleId="PageNumber">
    <w:name w:val="page number"/>
    <w:basedOn w:val="DefaultParagraphFont"/>
    <w:rsid w:val="00EE36AC"/>
  </w:style>
  <w:style w:type="table" w:styleId="TableGrid">
    <w:name w:val="Table Grid"/>
    <w:basedOn w:val="TableNormal"/>
    <w:rsid w:val="00EE3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تاکید"/>
    <w:basedOn w:val="DefaultParagraphFont"/>
    <w:qFormat/>
    <w:rsid w:val="00EE36AC"/>
    <w:rPr>
      <w:b/>
      <w:bCs/>
    </w:rPr>
  </w:style>
  <w:style w:type="paragraph" w:styleId="FootnoteText">
    <w:name w:val="footnote text"/>
    <w:basedOn w:val="Normal"/>
    <w:link w:val="FootnoteTextChar"/>
    <w:uiPriority w:val="99"/>
    <w:unhideWhenUsed/>
    <w:rsid w:val="0027219F"/>
    <w:rPr>
      <w:sz w:val="20"/>
      <w:szCs w:val="20"/>
    </w:rPr>
  </w:style>
  <w:style w:type="character" w:customStyle="1" w:styleId="FootnoteTextChar">
    <w:name w:val="Footnote Text Char"/>
    <w:basedOn w:val="DefaultParagraphFont"/>
    <w:link w:val="FootnoteText"/>
    <w:uiPriority w:val="99"/>
    <w:rsid w:val="0027219F"/>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27219F"/>
    <w:rPr>
      <w:vertAlign w:val="superscript"/>
    </w:rPr>
  </w:style>
  <w:style w:type="paragraph" w:styleId="ListParagraph">
    <w:name w:val="List Paragraph"/>
    <w:basedOn w:val="Normal"/>
    <w:uiPriority w:val="34"/>
    <w:rsid w:val="00C7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1BD2-D39B-48BB-AC77-802EB6A4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8</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Foad</cp:lastModifiedBy>
  <cp:revision>11</cp:revision>
  <cp:lastPrinted>2021-03-16T10:10:00Z</cp:lastPrinted>
  <dcterms:created xsi:type="dcterms:W3CDTF">2021-02-21T08:39:00Z</dcterms:created>
  <dcterms:modified xsi:type="dcterms:W3CDTF">2021-03-16T17:38:00Z</dcterms:modified>
</cp:coreProperties>
</file>