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6AC" w:rsidRPr="001643C4" w:rsidRDefault="00EE36AC" w:rsidP="00EE36AC">
      <w:pPr>
        <w:rPr>
          <w:rtl/>
        </w:rPr>
      </w:pPr>
      <w:r w:rsidRPr="001643C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5627807</wp:posOffset>
            </wp:positionH>
            <wp:positionV relativeFrom="paragraph">
              <wp:posOffset>1904</wp:posOffset>
            </wp:positionV>
            <wp:extent cx="981273" cy="1228725"/>
            <wp:effectExtent l="19050" t="0" r="9327" b="0"/>
            <wp:wrapNone/>
            <wp:docPr id="3" name="Picture 3" descr="C:\Users\User\Pictures\ar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arm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92" cy="123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6AC" w:rsidRPr="001643C4" w:rsidRDefault="00EE36AC" w:rsidP="00063540">
      <w:pPr>
        <w:pStyle w:val="Title"/>
        <w:rPr>
          <w:rtl/>
        </w:rPr>
      </w:pPr>
      <w:r w:rsidRPr="001643C4">
        <w:rPr>
          <w:rFonts w:hint="cs"/>
          <w:rtl/>
        </w:rPr>
        <w:t>باسمه تعالی</w:t>
      </w:r>
    </w:p>
    <w:p w:rsidR="00EE36AC" w:rsidRPr="001643C4" w:rsidRDefault="00EE36AC" w:rsidP="00EE36AC">
      <w:pPr>
        <w:pStyle w:val="Title"/>
        <w:rPr>
          <w:rtl/>
        </w:rPr>
      </w:pPr>
    </w:p>
    <w:p w:rsidR="00EE36AC" w:rsidRDefault="00EE36AC" w:rsidP="00EE36AC">
      <w:pPr>
        <w:pStyle w:val="Title"/>
        <w:rPr>
          <w:rtl/>
        </w:rPr>
      </w:pPr>
    </w:p>
    <w:p w:rsidR="004C48CC" w:rsidRDefault="004C48CC" w:rsidP="00EE36AC">
      <w:pPr>
        <w:pStyle w:val="Title"/>
        <w:rPr>
          <w:rtl/>
        </w:rPr>
      </w:pPr>
    </w:p>
    <w:p w:rsidR="004C48CC" w:rsidRPr="001643C4" w:rsidRDefault="00963CA3" w:rsidP="00367BDD">
      <w:pPr>
        <w:pStyle w:val="Title"/>
        <w:rPr>
          <w:rtl/>
        </w:rPr>
      </w:pPr>
      <w:r>
        <w:rPr>
          <w:rFonts w:hint="cs"/>
          <w:rtl/>
        </w:rPr>
        <w:t>کاربرگ پيشنهاده‌هاى حوزۀ ت</w:t>
      </w:r>
      <w:r w:rsidR="00367BDD">
        <w:rPr>
          <w:rFonts w:hint="cs"/>
          <w:rtl/>
        </w:rPr>
        <w:t>رجمه</w:t>
      </w:r>
    </w:p>
    <w:p w:rsidR="004C48CC" w:rsidRDefault="004C48CC" w:rsidP="004C48CC">
      <w:pPr>
        <w:pStyle w:val="Title"/>
        <w:rPr>
          <w:rtl/>
        </w:rPr>
      </w:pPr>
    </w:p>
    <w:p w:rsidR="00EE36AC" w:rsidRPr="005B256A" w:rsidRDefault="00EE36AC" w:rsidP="002E3526">
      <w:pPr>
        <w:pStyle w:val="Title"/>
        <w:rPr>
          <w:rtl/>
        </w:rPr>
      </w:pPr>
      <w:r w:rsidRPr="001643C4">
        <w:rPr>
          <w:rFonts w:hint="cs"/>
          <w:rtl/>
        </w:rPr>
        <w:t>پيشنهاد</w:t>
      </w:r>
      <w:r w:rsidR="002E3526">
        <w:rPr>
          <w:rFonts w:hint="cs"/>
          <w:rtl/>
        </w:rPr>
        <w:t>ة</w:t>
      </w:r>
      <w:r w:rsidR="004C48CC">
        <w:rPr>
          <w:rFonts w:hint="cs"/>
          <w:rtl/>
        </w:rPr>
        <w:t xml:space="preserve"> </w:t>
      </w:r>
      <w:r w:rsidRPr="005B256A">
        <w:rPr>
          <w:rFonts w:hint="cs"/>
          <w:rtl/>
        </w:rPr>
        <w:t xml:space="preserve">رسالة دکتری </w:t>
      </w:r>
      <w:r w:rsidR="004C48CC">
        <w:rPr>
          <w:rFonts w:hint="cs"/>
          <w:rtl/>
        </w:rPr>
        <w:t xml:space="preserve">/  </w:t>
      </w:r>
      <w:r w:rsidRPr="005B256A">
        <w:rPr>
          <w:rFonts w:hint="cs"/>
          <w:rtl/>
        </w:rPr>
        <w:t xml:space="preserve">پایان‌نامة کارشناسی ارشد  </w:t>
      </w:r>
      <w:r w:rsidR="004C48CC">
        <w:rPr>
          <w:rFonts w:hint="cs"/>
          <w:rtl/>
        </w:rPr>
        <w:t>رشتة ................................... دانشکدة...............................................</w:t>
      </w:r>
    </w:p>
    <w:p w:rsidR="004C48CC" w:rsidRPr="001643C4" w:rsidRDefault="004C48CC" w:rsidP="00EE36AC">
      <w:pPr>
        <w:rPr>
          <w:sz w:val="22"/>
          <w:szCs w:val="22"/>
          <w:rtl/>
        </w:rPr>
      </w:pPr>
    </w:p>
    <w:p w:rsidR="00EE36AC" w:rsidRPr="00D15651" w:rsidRDefault="00EE36AC" w:rsidP="004F6F0B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عنوان پژوهش: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8789"/>
      </w:tblGrid>
      <w:tr w:rsidR="00EE36AC" w:rsidRPr="001643C4" w:rsidTr="00027304">
        <w:trPr>
          <w:jc w:val="center"/>
        </w:trPr>
        <w:tc>
          <w:tcPr>
            <w:tcW w:w="1184" w:type="dxa"/>
            <w:shd w:val="clear" w:color="auto" w:fill="D9D9D9"/>
            <w:vAlign w:val="center"/>
          </w:tcPr>
          <w:p w:rsidR="00EE36AC" w:rsidRPr="001643C4" w:rsidRDefault="00BF415E" w:rsidP="000273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1. </w:t>
            </w:r>
            <w:r w:rsidR="00EE36AC" w:rsidRPr="001643C4">
              <w:rPr>
                <w:rFonts w:hint="cs"/>
                <w:b/>
                <w:bCs/>
                <w:sz w:val="22"/>
                <w:szCs w:val="22"/>
                <w:rtl/>
              </w:rPr>
              <w:t>فارسی</w:t>
            </w:r>
            <w:r w:rsidR="000A313B">
              <w:rPr>
                <w:rFonts w:hint="cs"/>
                <w:b/>
                <w:bCs/>
                <w:sz w:val="22"/>
                <w:szCs w:val="22"/>
                <w:rtl/>
              </w:rPr>
              <w:t xml:space="preserve"> / عربى</w:t>
            </w:r>
            <w:r w:rsidR="00EE36AC" w:rsidRPr="001643C4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8789" w:type="dxa"/>
            <w:vAlign w:val="center"/>
          </w:tcPr>
          <w:p w:rsidR="00EE36AC" w:rsidRPr="001643C4" w:rsidRDefault="00EE36AC" w:rsidP="00027304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027304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027304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E36AC" w:rsidRPr="001643C4" w:rsidTr="00027304">
        <w:trPr>
          <w:trHeight w:val="557"/>
          <w:jc w:val="center"/>
        </w:trPr>
        <w:tc>
          <w:tcPr>
            <w:tcW w:w="1184" w:type="dxa"/>
            <w:shd w:val="clear" w:color="auto" w:fill="D9D9D9"/>
            <w:vAlign w:val="center"/>
          </w:tcPr>
          <w:p w:rsidR="00EE36AC" w:rsidRPr="001643C4" w:rsidRDefault="00BF415E" w:rsidP="0002730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2. </w:t>
            </w:r>
            <w:r w:rsidR="00EE36AC" w:rsidRPr="001643C4">
              <w:rPr>
                <w:rFonts w:hint="cs"/>
                <w:b/>
                <w:bCs/>
                <w:sz w:val="22"/>
                <w:szCs w:val="22"/>
                <w:rtl/>
              </w:rPr>
              <w:t>انگلیسی:</w:t>
            </w:r>
          </w:p>
        </w:tc>
        <w:tc>
          <w:tcPr>
            <w:tcW w:w="8789" w:type="dxa"/>
            <w:vAlign w:val="center"/>
          </w:tcPr>
          <w:p w:rsidR="00EE36AC" w:rsidRPr="001643C4" w:rsidRDefault="00EE36AC" w:rsidP="00027304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027304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مشخصات دانشجو</w:t>
      </w:r>
      <w:r w:rsidR="0027219F">
        <w:rPr>
          <w:rStyle w:val="FootnoteReference"/>
          <w:sz w:val="24"/>
          <w:rtl/>
        </w:rPr>
        <w:footnoteReference w:id="1"/>
      </w:r>
      <w:r w:rsidRPr="00D15651">
        <w:rPr>
          <w:rFonts w:hint="cs"/>
          <w:sz w:val="24"/>
          <w:rtl/>
        </w:rPr>
        <w:t>:</w:t>
      </w:r>
    </w:p>
    <w:tbl>
      <w:tblPr>
        <w:bidiVisual/>
        <w:tblW w:w="48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1"/>
        <w:gridCol w:w="1884"/>
        <w:gridCol w:w="2353"/>
        <w:gridCol w:w="2488"/>
      </w:tblGrid>
      <w:tr w:rsidR="004C48CC" w:rsidRPr="001643C4" w:rsidTr="00BF415E">
        <w:trPr>
          <w:trHeight w:val="70"/>
          <w:jc w:val="center"/>
        </w:trPr>
        <w:tc>
          <w:tcPr>
            <w:tcW w:w="1659" w:type="pct"/>
            <w:shd w:val="clear" w:color="auto" w:fill="D9D9D9"/>
            <w:vAlign w:val="center"/>
          </w:tcPr>
          <w:p w:rsidR="00EE36AC" w:rsidRPr="001643C4" w:rsidRDefault="00EE36AC" w:rsidP="008F3AE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نام</w:t>
            </w:r>
            <w:r w:rsidR="007B550B">
              <w:rPr>
                <w:rFonts w:hint="cs"/>
                <w:b/>
                <w:bCs/>
                <w:sz w:val="20"/>
                <w:szCs w:val="20"/>
                <w:rtl/>
              </w:rPr>
              <w:t xml:space="preserve"> و نام خانوادگی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36" w:type="pct"/>
            <w:shd w:val="clear" w:color="auto" w:fill="D9D9D9"/>
            <w:vAlign w:val="center"/>
          </w:tcPr>
          <w:p w:rsidR="00EE36AC" w:rsidRPr="001643C4" w:rsidRDefault="00EE36AC" w:rsidP="008F3AE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1169" w:type="pct"/>
            <w:shd w:val="clear" w:color="auto" w:fill="D9D9D9"/>
            <w:vAlign w:val="center"/>
          </w:tcPr>
          <w:p w:rsidR="00EE36AC" w:rsidRPr="001643C4" w:rsidRDefault="00EE36AC" w:rsidP="008F3AE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رشته و گرايش</w:t>
            </w:r>
          </w:p>
        </w:tc>
        <w:tc>
          <w:tcPr>
            <w:tcW w:w="1236" w:type="pct"/>
            <w:shd w:val="clear" w:color="auto" w:fill="D9D9D9"/>
            <w:vAlign w:val="center"/>
          </w:tcPr>
          <w:p w:rsidR="00EE36AC" w:rsidRPr="001643C4" w:rsidRDefault="00EE36AC" w:rsidP="008F3AE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1643C4" w:rsidTr="00BF415E">
        <w:trPr>
          <w:trHeight w:val="567"/>
          <w:jc w:val="center"/>
        </w:trPr>
        <w:tc>
          <w:tcPr>
            <w:tcW w:w="1659" w:type="pct"/>
            <w:vAlign w:val="center"/>
          </w:tcPr>
          <w:p w:rsidR="00EE36AC" w:rsidRDefault="00EE36AC" w:rsidP="008F3AE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A7E4A" w:rsidRDefault="000A7E4A" w:rsidP="008F3AE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A7E4A" w:rsidRPr="001643C4" w:rsidRDefault="000A7E4A" w:rsidP="008F3AE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6" w:type="pct"/>
            <w:vAlign w:val="center"/>
          </w:tcPr>
          <w:p w:rsidR="00EE36AC" w:rsidRPr="001643C4" w:rsidRDefault="00EE36AC" w:rsidP="008F3AE5">
            <w:pPr>
              <w:jc w:val="center"/>
              <w:rPr>
                <w:b/>
                <w:bCs/>
              </w:rPr>
            </w:pPr>
          </w:p>
        </w:tc>
        <w:tc>
          <w:tcPr>
            <w:tcW w:w="1169" w:type="pct"/>
            <w:vAlign w:val="center"/>
          </w:tcPr>
          <w:p w:rsidR="00EE36AC" w:rsidRPr="001643C4" w:rsidRDefault="00EE36AC" w:rsidP="008F3AE5">
            <w:pPr>
              <w:jc w:val="center"/>
              <w:rPr>
                <w:b/>
                <w:bCs/>
              </w:rPr>
            </w:pPr>
          </w:p>
        </w:tc>
        <w:tc>
          <w:tcPr>
            <w:tcW w:w="1236" w:type="pct"/>
            <w:vAlign w:val="center"/>
          </w:tcPr>
          <w:p w:rsidR="00EE36AC" w:rsidRPr="001643C4" w:rsidRDefault="00EE36AC" w:rsidP="008F3AE5">
            <w:pPr>
              <w:jc w:val="center"/>
              <w:rPr>
                <w:b/>
                <w:bCs/>
              </w:rPr>
            </w:pPr>
          </w:p>
        </w:tc>
      </w:tr>
    </w:tbl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D15651" w:rsidRDefault="00EE36AC" w:rsidP="004F6F0B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مشخصات استادان راهنما </w:t>
      </w:r>
      <w:r w:rsidR="004C48CC" w:rsidRPr="00D15651">
        <w:rPr>
          <w:rFonts w:hint="cs"/>
          <w:sz w:val="24"/>
          <w:rtl/>
        </w:rPr>
        <w:t>و مشاور</w:t>
      </w:r>
      <w:r w:rsidR="004F6F0B">
        <w:rPr>
          <w:rStyle w:val="FootnoteReference"/>
          <w:sz w:val="24"/>
          <w:rtl/>
        </w:rPr>
        <w:footnoteReference w:id="2"/>
      </w:r>
      <w:r w:rsidRPr="00D15651">
        <w:rPr>
          <w:rFonts w:hint="cs"/>
          <w:sz w:val="24"/>
          <w:rtl/>
        </w:rPr>
        <w:t>:</w:t>
      </w:r>
    </w:p>
    <w:tbl>
      <w:tblPr>
        <w:bidiVisual/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2311"/>
        <w:gridCol w:w="2098"/>
        <w:gridCol w:w="1095"/>
        <w:gridCol w:w="1247"/>
        <w:gridCol w:w="3005"/>
      </w:tblGrid>
      <w:tr w:rsidR="004C48CC" w:rsidRPr="001643C4" w:rsidTr="002E3526">
        <w:trPr>
          <w:cantSplit/>
          <w:trHeight w:val="397"/>
          <w:jc w:val="center"/>
        </w:trPr>
        <w:tc>
          <w:tcPr>
            <w:tcW w:w="591" w:type="dxa"/>
            <w:shd w:val="clear" w:color="auto" w:fill="D9D9D9"/>
            <w:vAlign w:val="center"/>
          </w:tcPr>
          <w:p w:rsidR="004C48CC" w:rsidRPr="001643C4" w:rsidRDefault="004C48CC" w:rsidP="008F3AE5">
            <w:pPr>
              <w:jc w:val="center"/>
              <w:rPr>
                <w:szCs w:val="14"/>
              </w:rPr>
            </w:pPr>
            <w:r w:rsidRPr="002E3526">
              <w:rPr>
                <w:rFonts w:hint="cs"/>
                <w:sz w:val="36"/>
                <w:szCs w:val="20"/>
                <w:rtl/>
              </w:rPr>
              <w:t>رديف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4C48CC" w:rsidRPr="001643C4" w:rsidRDefault="004C48CC" w:rsidP="008F3AE5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98" w:type="dxa"/>
            <w:shd w:val="clear" w:color="auto" w:fill="D9D9D9"/>
            <w:vAlign w:val="center"/>
          </w:tcPr>
          <w:p w:rsidR="004C48CC" w:rsidRPr="001643C4" w:rsidRDefault="004C48CC" w:rsidP="004C48CC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دانشگاه  و گروه آموزشی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/ سایر مؤسسات</w:t>
            </w:r>
          </w:p>
        </w:tc>
        <w:tc>
          <w:tcPr>
            <w:tcW w:w="1095" w:type="dxa"/>
            <w:shd w:val="clear" w:color="auto" w:fill="D9D9D9"/>
            <w:vAlign w:val="center"/>
          </w:tcPr>
          <w:p w:rsidR="004C48CC" w:rsidRPr="001643C4" w:rsidRDefault="004C48CC" w:rsidP="008F3AE5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تخصص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4C48CC" w:rsidRPr="001643C4" w:rsidRDefault="004C48CC" w:rsidP="002E352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راهنما یا مشاور</w:t>
            </w:r>
          </w:p>
        </w:tc>
        <w:tc>
          <w:tcPr>
            <w:tcW w:w="3005" w:type="dxa"/>
            <w:shd w:val="clear" w:color="auto" w:fill="D9D9D9"/>
            <w:vAlign w:val="center"/>
          </w:tcPr>
          <w:p w:rsidR="004C48CC" w:rsidRPr="001643C4" w:rsidRDefault="004C48CC" w:rsidP="008F3AE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1643C4" w:rsidTr="004C48CC">
        <w:trPr>
          <w:trHeight w:val="827"/>
          <w:jc w:val="center"/>
        </w:trPr>
        <w:tc>
          <w:tcPr>
            <w:tcW w:w="591" w:type="dxa"/>
            <w:shd w:val="clear" w:color="auto" w:fill="BFBFBF"/>
            <w:vAlign w:val="center"/>
          </w:tcPr>
          <w:p w:rsidR="004C48CC" w:rsidRPr="001643C4" w:rsidRDefault="004C48CC" w:rsidP="008F3AE5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4C48CC" w:rsidRDefault="004C48CC" w:rsidP="008F3AE5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8F3AE5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8F3AE5">
            <w:pPr>
              <w:jc w:val="center"/>
              <w:rPr>
                <w:b/>
                <w:bCs/>
                <w:rtl/>
              </w:rPr>
            </w:pPr>
          </w:p>
          <w:p w:rsidR="0079413B" w:rsidRPr="001643C4" w:rsidRDefault="0079413B" w:rsidP="000A7E4A">
            <w:pPr>
              <w:jc w:val="both"/>
              <w:rPr>
                <w:b/>
                <w:bCs/>
              </w:rPr>
            </w:pPr>
          </w:p>
        </w:tc>
        <w:tc>
          <w:tcPr>
            <w:tcW w:w="2311" w:type="dxa"/>
            <w:vAlign w:val="center"/>
          </w:tcPr>
          <w:p w:rsidR="004C48CC" w:rsidRDefault="004C48CC" w:rsidP="008F3AE5">
            <w:pPr>
              <w:jc w:val="center"/>
              <w:rPr>
                <w:b/>
                <w:bCs/>
                <w:rtl/>
              </w:rPr>
            </w:pPr>
          </w:p>
          <w:p w:rsidR="000A7E4A" w:rsidRDefault="000A7E4A" w:rsidP="008F3AE5">
            <w:pPr>
              <w:jc w:val="center"/>
              <w:rPr>
                <w:b/>
                <w:bCs/>
                <w:rtl/>
              </w:rPr>
            </w:pPr>
          </w:p>
          <w:p w:rsidR="006553A3" w:rsidRPr="001643C4" w:rsidRDefault="006553A3" w:rsidP="000A7E4A">
            <w:pPr>
              <w:jc w:val="both"/>
              <w:rPr>
                <w:b/>
                <w:bCs/>
              </w:rPr>
            </w:pPr>
          </w:p>
        </w:tc>
        <w:tc>
          <w:tcPr>
            <w:tcW w:w="2098" w:type="dxa"/>
            <w:vAlign w:val="center"/>
          </w:tcPr>
          <w:p w:rsidR="004C48CC" w:rsidRPr="001643C4" w:rsidRDefault="004C48CC" w:rsidP="008F3AE5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vAlign w:val="center"/>
          </w:tcPr>
          <w:p w:rsidR="004C48CC" w:rsidRPr="001643C4" w:rsidRDefault="004C48CC" w:rsidP="008F3AE5">
            <w:pPr>
              <w:jc w:val="center"/>
              <w:rPr>
                <w:b/>
                <w:bCs/>
              </w:rPr>
            </w:pPr>
          </w:p>
        </w:tc>
        <w:tc>
          <w:tcPr>
            <w:tcW w:w="1247" w:type="dxa"/>
          </w:tcPr>
          <w:p w:rsidR="004C48CC" w:rsidRPr="001643C4" w:rsidRDefault="004C48CC" w:rsidP="008F3AE5">
            <w:pPr>
              <w:jc w:val="center"/>
              <w:rPr>
                <w:b/>
                <w:bCs/>
              </w:rPr>
            </w:pPr>
          </w:p>
        </w:tc>
        <w:tc>
          <w:tcPr>
            <w:tcW w:w="3005" w:type="dxa"/>
            <w:vAlign w:val="center"/>
          </w:tcPr>
          <w:p w:rsidR="004C48CC" w:rsidRDefault="004C48CC" w:rsidP="008F3AE5">
            <w:pPr>
              <w:jc w:val="center"/>
              <w:rPr>
                <w:b/>
                <w:bCs/>
                <w:rtl/>
              </w:rPr>
            </w:pPr>
          </w:p>
          <w:p w:rsidR="006553A3" w:rsidRDefault="006553A3" w:rsidP="008F3AE5">
            <w:pPr>
              <w:jc w:val="center"/>
              <w:rPr>
                <w:b/>
                <w:bCs/>
                <w:rtl/>
              </w:rPr>
            </w:pPr>
          </w:p>
          <w:p w:rsidR="006553A3" w:rsidRDefault="006553A3" w:rsidP="008F3AE5">
            <w:pPr>
              <w:jc w:val="center"/>
              <w:rPr>
                <w:b/>
                <w:bCs/>
                <w:rtl/>
              </w:rPr>
            </w:pPr>
          </w:p>
          <w:p w:rsidR="006553A3" w:rsidRPr="001643C4" w:rsidRDefault="006553A3" w:rsidP="008F3AE5">
            <w:pPr>
              <w:jc w:val="center"/>
              <w:rPr>
                <w:b/>
                <w:bCs/>
              </w:rPr>
            </w:pPr>
          </w:p>
        </w:tc>
      </w:tr>
    </w:tbl>
    <w:p w:rsidR="00EE36AC" w:rsidRPr="00D15651" w:rsidRDefault="00EE36AC" w:rsidP="00DA3645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 xml:space="preserve">ثبت پيشنهاده در </w:t>
      </w:r>
      <w:r w:rsidR="00DA3645" w:rsidRPr="00DA3645">
        <w:rPr>
          <w:sz w:val="24"/>
          <w:rtl/>
        </w:rPr>
        <w:t>پژوهشگاه علوم و فناور</w:t>
      </w:r>
      <w:r w:rsidR="00DA3645" w:rsidRPr="00DA3645">
        <w:rPr>
          <w:rFonts w:hint="cs"/>
          <w:sz w:val="24"/>
          <w:rtl/>
        </w:rPr>
        <w:t>ی</w:t>
      </w:r>
      <w:r w:rsidR="00DA3645" w:rsidRPr="00DA3645">
        <w:rPr>
          <w:sz w:val="24"/>
          <w:rtl/>
        </w:rPr>
        <w:t xml:space="preserve"> اطلاعات ا</w:t>
      </w:r>
      <w:r w:rsidR="00DA3645" w:rsidRPr="00DA3645">
        <w:rPr>
          <w:rFonts w:hint="cs"/>
          <w:sz w:val="24"/>
          <w:rtl/>
        </w:rPr>
        <w:t>ی</w:t>
      </w:r>
      <w:r w:rsidR="00DA3645" w:rsidRPr="00DA3645">
        <w:rPr>
          <w:rFonts w:hint="eastAsia"/>
          <w:sz w:val="24"/>
          <w:rtl/>
        </w:rPr>
        <w:t>ران</w:t>
      </w:r>
      <w:r w:rsidR="00DA3645" w:rsidRPr="00DA3645">
        <w:rPr>
          <w:sz w:val="24"/>
          <w:rtl/>
        </w:rPr>
        <w:t xml:space="preserve"> (</w:t>
      </w:r>
      <w:r w:rsidR="00DA3645" w:rsidRPr="00DA3645">
        <w:rPr>
          <w:sz w:val="24"/>
        </w:rPr>
        <w:t>irandoc</w:t>
      </w:r>
      <w:r w:rsidR="00DA3645" w:rsidRPr="00DA3645">
        <w:rPr>
          <w:sz w:val="24"/>
          <w:rtl/>
        </w:rPr>
        <w:t>)</w:t>
      </w:r>
      <w:r w:rsidRPr="00D15651">
        <w:rPr>
          <w:rFonts w:hint="cs"/>
          <w:sz w:val="24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693"/>
        <w:gridCol w:w="3456"/>
      </w:tblGrid>
      <w:tr w:rsidR="00EE36AC" w:rsidRPr="001643C4" w:rsidTr="008F3AE5">
        <w:trPr>
          <w:jc w:val="center"/>
        </w:trPr>
        <w:tc>
          <w:tcPr>
            <w:tcW w:w="2406" w:type="dxa"/>
            <w:shd w:val="clear" w:color="auto" w:fill="D9D9D9"/>
            <w:vAlign w:val="center"/>
          </w:tcPr>
          <w:p w:rsidR="00EE36AC" w:rsidRPr="001643C4" w:rsidRDefault="00EE36AC" w:rsidP="008F3AE5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نوع ثبت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EE36AC" w:rsidRPr="001643C4" w:rsidRDefault="00EE36AC" w:rsidP="008F3AE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شماره نام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گواهی ثبت</w:t>
            </w:r>
          </w:p>
        </w:tc>
        <w:tc>
          <w:tcPr>
            <w:tcW w:w="3456" w:type="dxa"/>
            <w:shd w:val="clear" w:color="auto" w:fill="D9D9D9"/>
            <w:vAlign w:val="center"/>
          </w:tcPr>
          <w:p w:rsidR="00EE36AC" w:rsidRPr="001643C4" w:rsidRDefault="00EE36AC" w:rsidP="008F3AE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تاريخ نام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گواهی ثبت</w:t>
            </w:r>
          </w:p>
        </w:tc>
      </w:tr>
      <w:tr w:rsidR="00EE36AC" w:rsidRPr="001643C4" w:rsidTr="008F3AE5">
        <w:trPr>
          <w:trHeight w:val="359"/>
          <w:jc w:val="center"/>
        </w:trPr>
        <w:tc>
          <w:tcPr>
            <w:tcW w:w="2406" w:type="dxa"/>
            <w:vAlign w:val="center"/>
          </w:tcPr>
          <w:p w:rsidR="00EE36AC" w:rsidRPr="001643C4" w:rsidRDefault="00EE36AC" w:rsidP="008F3AE5">
            <w:pPr>
              <w:jc w:val="center"/>
              <w:rPr>
                <w:b/>
                <w:bCs/>
                <w:color w:val="000000"/>
                <w:rtl/>
              </w:rPr>
            </w:pPr>
            <w:r w:rsidRPr="001643C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همانندجویی</w:t>
            </w:r>
          </w:p>
        </w:tc>
        <w:tc>
          <w:tcPr>
            <w:tcW w:w="2693" w:type="dxa"/>
            <w:vAlign w:val="center"/>
          </w:tcPr>
          <w:p w:rsidR="00EE36AC" w:rsidRPr="001643C4" w:rsidRDefault="00EE36AC" w:rsidP="008F3A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56" w:type="dxa"/>
            <w:vAlign w:val="center"/>
          </w:tcPr>
          <w:p w:rsidR="00EE36AC" w:rsidRPr="001643C4" w:rsidRDefault="00EE36AC" w:rsidP="008F3AE5">
            <w:pPr>
              <w:jc w:val="center"/>
              <w:rPr>
                <w:b/>
                <w:bCs/>
                <w:rtl/>
              </w:rPr>
            </w:pPr>
          </w:p>
        </w:tc>
      </w:tr>
      <w:tr w:rsidR="00EE36AC" w:rsidRPr="001643C4" w:rsidTr="008F3AE5">
        <w:trPr>
          <w:trHeight w:val="359"/>
          <w:jc w:val="center"/>
        </w:trPr>
        <w:tc>
          <w:tcPr>
            <w:tcW w:w="2406" w:type="dxa"/>
            <w:vAlign w:val="center"/>
          </w:tcPr>
          <w:p w:rsidR="00EE36AC" w:rsidRPr="001643C4" w:rsidRDefault="00EE36AC" w:rsidP="008F3AE5">
            <w:pPr>
              <w:jc w:val="center"/>
              <w:rPr>
                <w:b/>
                <w:bCs/>
                <w:color w:val="000000"/>
              </w:rPr>
            </w:pPr>
            <w:r w:rsidRPr="001643C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ثبت نهايي</w:t>
            </w:r>
          </w:p>
        </w:tc>
        <w:tc>
          <w:tcPr>
            <w:tcW w:w="2693" w:type="dxa"/>
            <w:vAlign w:val="center"/>
          </w:tcPr>
          <w:p w:rsidR="00EE36AC" w:rsidRPr="001643C4" w:rsidRDefault="00EE36AC" w:rsidP="008F3A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56" w:type="dxa"/>
            <w:vAlign w:val="center"/>
          </w:tcPr>
          <w:p w:rsidR="00EE36AC" w:rsidRPr="001643C4" w:rsidRDefault="00EE36AC" w:rsidP="008F3AE5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A7E4A" w:rsidRDefault="000A7E4A" w:rsidP="00D15651">
      <w:pPr>
        <w:pStyle w:val="Heading1"/>
        <w:rPr>
          <w:sz w:val="24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هدفمندسازی پایان‌نامه و رساله: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6406"/>
      </w:tblGrid>
      <w:tr w:rsidR="00EE36AC" w:rsidRPr="00E0423B" w:rsidTr="008F3AE5">
        <w:trPr>
          <w:trHeight w:val="397"/>
          <w:jc w:val="center"/>
        </w:trPr>
        <w:tc>
          <w:tcPr>
            <w:tcW w:w="2885" w:type="dxa"/>
            <w:shd w:val="clear" w:color="auto" w:fill="D9D9D9"/>
            <w:vAlign w:val="center"/>
          </w:tcPr>
          <w:p w:rsidR="00EE36AC" w:rsidRPr="00E0423B" w:rsidRDefault="00DA3645" w:rsidP="008F3AE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كد مأ</w:t>
            </w:r>
            <w:r w:rsidR="00EE36AC" w:rsidRPr="00E0423B">
              <w:rPr>
                <w:rFonts w:hint="cs"/>
                <w:b/>
                <w:bCs/>
                <w:sz w:val="20"/>
                <w:szCs w:val="20"/>
                <w:rtl/>
              </w:rPr>
              <w:t>موریت پژوهشي استاد راهنما</w:t>
            </w:r>
          </w:p>
        </w:tc>
        <w:tc>
          <w:tcPr>
            <w:tcW w:w="6406" w:type="dxa"/>
            <w:shd w:val="clear" w:color="auto" w:fill="D9D9D9"/>
            <w:vAlign w:val="center"/>
          </w:tcPr>
          <w:p w:rsidR="00EE36AC" w:rsidRPr="00E0423B" w:rsidRDefault="00DA3645" w:rsidP="008F3AE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عنوان مأ</w:t>
            </w:r>
            <w:r w:rsidR="00EE36AC" w:rsidRPr="00E0423B">
              <w:rPr>
                <w:rFonts w:hint="cs"/>
                <w:b/>
                <w:bCs/>
                <w:sz w:val="20"/>
                <w:szCs w:val="20"/>
                <w:rtl/>
              </w:rPr>
              <w:t>موریت پژوهشي</w:t>
            </w:r>
            <w:r w:rsidR="00EE36AC">
              <w:rPr>
                <w:rFonts w:hint="cs"/>
                <w:b/>
                <w:bCs/>
                <w:sz w:val="20"/>
                <w:szCs w:val="20"/>
                <w:rtl/>
              </w:rPr>
              <w:t xml:space="preserve"> استاد راهنما</w:t>
            </w:r>
          </w:p>
        </w:tc>
      </w:tr>
      <w:tr w:rsidR="00EE36AC" w:rsidRPr="00E0423B" w:rsidTr="008F3AE5">
        <w:trPr>
          <w:trHeight w:val="458"/>
          <w:jc w:val="center"/>
        </w:trPr>
        <w:tc>
          <w:tcPr>
            <w:tcW w:w="2885" w:type="dxa"/>
            <w:vAlign w:val="center"/>
          </w:tcPr>
          <w:p w:rsidR="00EE36AC" w:rsidRPr="00E0423B" w:rsidRDefault="00EE36AC" w:rsidP="008F3A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6" w:type="dxa"/>
            <w:vAlign w:val="center"/>
          </w:tcPr>
          <w:p w:rsidR="00EE36AC" w:rsidRPr="00E0423B" w:rsidRDefault="00EE36AC" w:rsidP="008F3AE5">
            <w:pPr>
              <w:jc w:val="center"/>
              <w:rPr>
                <w:b/>
                <w:bCs/>
                <w:rtl/>
              </w:rPr>
            </w:pPr>
          </w:p>
        </w:tc>
      </w:tr>
      <w:tr w:rsidR="00EE36AC" w:rsidRPr="00E0423B" w:rsidTr="008F3AE5">
        <w:trPr>
          <w:trHeight w:val="458"/>
          <w:jc w:val="center"/>
        </w:trPr>
        <w:tc>
          <w:tcPr>
            <w:tcW w:w="2885" w:type="dxa"/>
            <w:shd w:val="clear" w:color="auto" w:fill="D9D9D9" w:themeFill="background1" w:themeFillShade="D9"/>
            <w:vAlign w:val="center"/>
          </w:tcPr>
          <w:p w:rsidR="00EE36AC" w:rsidRPr="00E0423B" w:rsidRDefault="00EE36AC" w:rsidP="00DA364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423B">
              <w:rPr>
                <w:rFonts w:hint="cs"/>
                <w:b/>
                <w:bCs/>
                <w:sz w:val="20"/>
                <w:szCs w:val="20"/>
                <w:rtl/>
              </w:rPr>
              <w:t>سازمان حمايت</w:t>
            </w:r>
            <w:r w:rsidR="00DA3645">
              <w:rPr>
                <w:rFonts w:hint="cs"/>
                <w:b/>
                <w:bCs/>
                <w:sz w:val="20"/>
                <w:szCs w:val="20"/>
                <w:rtl/>
              </w:rPr>
              <w:t>‌</w:t>
            </w:r>
            <w:r w:rsidRPr="00E0423B">
              <w:rPr>
                <w:rFonts w:hint="cs"/>
                <w:b/>
                <w:bCs/>
                <w:sz w:val="20"/>
                <w:szCs w:val="20"/>
                <w:rtl/>
              </w:rPr>
              <w:t>كننده</w:t>
            </w:r>
          </w:p>
        </w:tc>
        <w:tc>
          <w:tcPr>
            <w:tcW w:w="6406" w:type="dxa"/>
            <w:shd w:val="clear" w:color="auto" w:fill="D9D9D9" w:themeFill="background1" w:themeFillShade="D9"/>
            <w:vAlign w:val="center"/>
          </w:tcPr>
          <w:p w:rsidR="00EE36AC" w:rsidRPr="00E0423B" w:rsidRDefault="00EE36AC" w:rsidP="00C42C7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423B">
              <w:rPr>
                <w:rFonts w:hint="cs"/>
                <w:b/>
                <w:bCs/>
                <w:sz w:val="20"/>
                <w:szCs w:val="20"/>
                <w:rtl/>
              </w:rPr>
              <w:t>نوع حمايت</w:t>
            </w:r>
            <w:r w:rsidR="004C48C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C42C79">
              <w:rPr>
                <w:rFonts w:hint="cs"/>
                <w:b/>
                <w:bCs/>
                <w:sz w:val="20"/>
                <w:szCs w:val="20"/>
                <w:rtl/>
              </w:rPr>
              <w:t>یا</w:t>
            </w:r>
            <w:r w:rsidR="004C48CC">
              <w:rPr>
                <w:rFonts w:hint="cs"/>
                <w:b/>
                <w:bCs/>
                <w:sz w:val="20"/>
                <w:szCs w:val="20"/>
                <w:rtl/>
              </w:rPr>
              <w:t xml:space="preserve"> شماره </w:t>
            </w:r>
            <w:r w:rsidR="00C42C79">
              <w:rPr>
                <w:rFonts w:hint="cs"/>
                <w:b/>
                <w:bCs/>
                <w:sz w:val="20"/>
                <w:szCs w:val="20"/>
                <w:rtl/>
              </w:rPr>
              <w:t xml:space="preserve">و مبلغ </w:t>
            </w:r>
            <w:r w:rsidR="004C48CC">
              <w:rPr>
                <w:rFonts w:hint="cs"/>
                <w:b/>
                <w:bCs/>
                <w:sz w:val="20"/>
                <w:szCs w:val="20"/>
                <w:rtl/>
              </w:rPr>
              <w:t>قرارداد</w:t>
            </w:r>
          </w:p>
        </w:tc>
      </w:tr>
      <w:tr w:rsidR="00EE36AC" w:rsidRPr="00E0423B" w:rsidTr="008F3AE5">
        <w:trPr>
          <w:trHeight w:val="458"/>
          <w:jc w:val="center"/>
        </w:trPr>
        <w:tc>
          <w:tcPr>
            <w:tcW w:w="2885" w:type="dxa"/>
            <w:vAlign w:val="center"/>
          </w:tcPr>
          <w:p w:rsidR="00EE36AC" w:rsidRPr="00E0423B" w:rsidRDefault="00EE36AC" w:rsidP="008F3AE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6" w:type="dxa"/>
            <w:vAlign w:val="center"/>
          </w:tcPr>
          <w:p w:rsidR="00EE36AC" w:rsidRPr="00E0423B" w:rsidRDefault="00EE36AC" w:rsidP="008F3AE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18"/>
          <w:szCs w:val="18"/>
        </w:rPr>
      </w:pPr>
    </w:p>
    <w:p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:rsidR="00EE36AC" w:rsidRPr="00D15651" w:rsidRDefault="00EE36AC" w:rsidP="00DA3645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شناس</w:t>
      </w:r>
      <w:r w:rsidR="00DA3645">
        <w:rPr>
          <w:rFonts w:hint="cs"/>
          <w:sz w:val="24"/>
          <w:rtl/>
        </w:rPr>
        <w:t>ۀ</w:t>
      </w:r>
      <w:r w:rsidRPr="00D15651">
        <w:rPr>
          <w:rFonts w:hint="cs"/>
          <w:sz w:val="24"/>
          <w:rtl/>
        </w:rPr>
        <w:t xml:space="preserve"> اخلاق در پژوهش:                            </w:t>
      </w:r>
    </w:p>
    <w:p w:rsidR="00EE36AC" w:rsidRPr="001643C4" w:rsidRDefault="00EE36AC" w:rsidP="006E6296">
      <w:pPr>
        <w:pStyle w:val="Title"/>
        <w:rPr>
          <w:rtl/>
        </w:rPr>
      </w:pPr>
      <w:r w:rsidRPr="001643C4">
        <w:rPr>
          <w:rFonts w:hint="cs"/>
          <w:rtl/>
        </w:rPr>
        <w:t xml:space="preserve">نیاز دارد  </w:t>
      </w:r>
      <w:r w:rsidR="006E6296">
        <w:rPr>
          <w:rFonts w:hint="cs"/>
        </w:rPr>
        <w:sym w:font="Wingdings 2" w:char="F0A3"/>
      </w:r>
      <w:r w:rsidRPr="001643C4">
        <w:rPr>
          <w:rFonts w:hint="cs"/>
          <w:rtl/>
        </w:rPr>
        <w:t xml:space="preserve"> </w:t>
      </w:r>
      <w:r w:rsidR="006E6296">
        <w:rPr>
          <w:rFonts w:hint="cs"/>
          <w:rtl/>
        </w:rPr>
        <w:t xml:space="preserve">/ </w:t>
      </w:r>
      <w:r w:rsidR="006E6296">
        <w:rPr>
          <w:rFonts w:hint="cs"/>
        </w:rPr>
        <w:sym w:font="Wingdings 2" w:char="F0A2"/>
      </w:r>
      <w:r w:rsidRPr="001643C4">
        <w:rPr>
          <w:rFonts w:hint="cs"/>
          <w:rtl/>
        </w:rPr>
        <w:t xml:space="preserve">                                نیاز ندارد </w:t>
      </w:r>
      <w:r w:rsidR="006E6296">
        <w:rPr>
          <w:rFonts w:hint="cs"/>
        </w:rPr>
        <w:sym w:font="Wingdings 2" w:char="F0A3"/>
      </w:r>
      <w:r w:rsidR="006E6296" w:rsidRPr="001643C4">
        <w:rPr>
          <w:rFonts w:hint="cs"/>
          <w:rtl/>
        </w:rPr>
        <w:t xml:space="preserve"> </w:t>
      </w:r>
      <w:r w:rsidR="006E6296">
        <w:rPr>
          <w:rFonts w:hint="cs"/>
          <w:rtl/>
        </w:rPr>
        <w:t xml:space="preserve">/ </w:t>
      </w:r>
      <w:r w:rsidR="006E6296">
        <w:rPr>
          <w:rFonts w:hint="cs"/>
        </w:rPr>
        <w:sym w:font="Wingdings 2" w:char="F0A2"/>
      </w:r>
      <w:r w:rsidR="006E6296" w:rsidRPr="001643C4">
        <w:rPr>
          <w:rFonts w:hint="cs"/>
          <w:rtl/>
        </w:rPr>
        <w:t xml:space="preserve">                                </w:t>
      </w:r>
    </w:p>
    <w:p w:rsidR="00EE36AC" w:rsidRDefault="00EE36AC" w:rsidP="00DA3645">
      <w:pPr>
        <w:rPr>
          <w:rtl/>
        </w:rPr>
      </w:pPr>
      <w:r>
        <w:rPr>
          <w:rFonts w:hint="cs"/>
          <w:rtl/>
        </w:rPr>
        <w:t>در صورت نیاز به شناس</w:t>
      </w:r>
      <w:r w:rsidR="00DA3645">
        <w:rPr>
          <w:rFonts w:hint="cs"/>
          <w:rtl/>
        </w:rPr>
        <w:t>ۀ</w:t>
      </w:r>
      <w:r>
        <w:rPr>
          <w:rFonts w:hint="cs"/>
          <w:rtl/>
        </w:rPr>
        <w:t xml:space="preserve"> اخلاق، بلافاصله پس از تصویب پیشنهاده </w:t>
      </w:r>
      <w:r w:rsidR="00D15651">
        <w:rPr>
          <w:rFonts w:hint="cs"/>
          <w:rtl/>
        </w:rPr>
        <w:t>در گروه،</w:t>
      </w:r>
      <w:r>
        <w:rPr>
          <w:rFonts w:hint="cs"/>
          <w:rtl/>
        </w:rPr>
        <w:t xml:space="preserve"> اقدام شود.</w:t>
      </w:r>
    </w:p>
    <w:p w:rsidR="00EE36AC" w:rsidRPr="00D15651" w:rsidRDefault="00EE36AC" w:rsidP="00D15651">
      <w:pPr>
        <w:pStyle w:val="Heading1"/>
        <w:rPr>
          <w:sz w:val="24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کليد واژه</w:t>
      </w:r>
      <w:r w:rsidRPr="00D15651">
        <w:rPr>
          <w:rFonts w:hint="eastAsia"/>
          <w:sz w:val="24"/>
          <w:rtl/>
        </w:rPr>
        <w:t>‌</w:t>
      </w:r>
      <w:r w:rsidRPr="00D15651">
        <w:rPr>
          <w:rFonts w:hint="cs"/>
          <w:sz w:val="24"/>
          <w:rtl/>
        </w:rPr>
        <w:t>ها:</w:t>
      </w:r>
    </w:p>
    <w:p w:rsidR="00EE36AC" w:rsidRDefault="00EE36AC" w:rsidP="00EE36AC">
      <w:pPr>
        <w:rPr>
          <w:rtl/>
        </w:rPr>
      </w:pPr>
      <w:r>
        <w:rPr>
          <w:rFonts w:hint="cs"/>
          <w:rtl/>
        </w:rPr>
        <w:t>(در صورت نیاز</w:t>
      </w:r>
      <w:r w:rsidR="000C331F">
        <w:rPr>
          <w:rFonts w:hint="cs"/>
          <w:rtl/>
        </w:rPr>
        <w:t>،</w:t>
      </w:r>
      <w:r w:rsidRPr="001643C4">
        <w:rPr>
          <w:rFonts w:hint="cs"/>
          <w:rtl/>
        </w:rPr>
        <w:t xml:space="preserve"> </w:t>
      </w:r>
      <w:r>
        <w:rPr>
          <w:rFonts w:hint="cs"/>
          <w:rtl/>
        </w:rPr>
        <w:t>واژه‌ها تعریف و ارجاع‌دهی شود</w:t>
      </w:r>
      <w:r w:rsidR="00C668F3">
        <w:rPr>
          <w:rFonts w:hint="cs"/>
          <w:rtl/>
        </w:rPr>
        <w:t>.</w:t>
      </w:r>
      <w:r w:rsidRPr="001643C4">
        <w:rPr>
          <w:rFonts w:hint="cs"/>
          <w:rtl/>
        </w:rPr>
        <w:t>)</w:t>
      </w:r>
    </w:p>
    <w:p w:rsidR="000A7E4A" w:rsidRPr="00EE36AC" w:rsidRDefault="000A7E4A" w:rsidP="00EE36AC">
      <w:pPr>
        <w:rPr>
          <w:rtl/>
        </w:rPr>
      </w:pPr>
    </w:p>
    <w:p w:rsidR="008F7D9D" w:rsidRDefault="000A7E4A" w:rsidP="00A77BCE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A313B">
        <w:rPr>
          <w:rFonts w:hint="cs"/>
          <w:sz w:val="28"/>
          <w:szCs w:val="28"/>
          <w:rtl/>
        </w:rPr>
        <w:t xml:space="preserve">نام </w:t>
      </w:r>
      <w:r w:rsidR="00A77BCE">
        <w:rPr>
          <w:rFonts w:hint="cs"/>
          <w:sz w:val="28"/>
          <w:szCs w:val="28"/>
          <w:rtl/>
        </w:rPr>
        <w:t>متن مبدأ</w:t>
      </w:r>
    </w:p>
    <w:p w:rsidR="000A7E4A" w:rsidRPr="008F7D9D" w:rsidRDefault="000A5032" w:rsidP="008F7D9D">
      <w:pPr>
        <w:spacing w:line="360" w:lineRule="auto"/>
        <w:ind w:left="360"/>
        <w:jc w:val="both"/>
        <w:rPr>
          <w:sz w:val="28"/>
          <w:szCs w:val="28"/>
          <w:rtl/>
        </w:rPr>
      </w:pPr>
      <w:r w:rsidRPr="008F7D9D">
        <w:rPr>
          <w:rFonts w:hint="cs"/>
          <w:sz w:val="28"/>
          <w:szCs w:val="28"/>
          <w:rtl/>
        </w:rPr>
        <w:t xml:space="preserve">                                                         </w:t>
      </w:r>
      <w:r w:rsidR="00300F23" w:rsidRPr="008F7D9D">
        <w:rPr>
          <w:rFonts w:hint="cs"/>
          <w:sz w:val="28"/>
          <w:szCs w:val="28"/>
          <w:rtl/>
        </w:rPr>
        <w:t xml:space="preserve">                           </w:t>
      </w:r>
      <w:r w:rsidRPr="008F7D9D">
        <w:rPr>
          <w:rFonts w:hint="cs"/>
          <w:sz w:val="28"/>
          <w:szCs w:val="28"/>
          <w:rtl/>
        </w:rPr>
        <w:t xml:space="preserve">                                                                   </w:t>
      </w:r>
      <w:r w:rsidR="00300F23" w:rsidRPr="008F7D9D">
        <w:rPr>
          <w:rFonts w:hint="cs"/>
          <w:sz w:val="28"/>
          <w:szCs w:val="28"/>
          <w:rtl/>
        </w:rPr>
        <w:t xml:space="preserve">                        </w:t>
      </w:r>
    </w:p>
    <w:p w:rsidR="000A7E4A" w:rsidRDefault="000A7E4A" w:rsidP="00A77BCE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A313B">
        <w:rPr>
          <w:rFonts w:hint="cs"/>
          <w:sz w:val="28"/>
          <w:szCs w:val="28"/>
          <w:rtl/>
        </w:rPr>
        <w:t xml:space="preserve">نام </w:t>
      </w:r>
      <w:r w:rsidR="00A77BCE">
        <w:rPr>
          <w:rFonts w:hint="cs"/>
          <w:sz w:val="28"/>
          <w:szCs w:val="28"/>
          <w:rtl/>
        </w:rPr>
        <w:t xml:space="preserve">نويسندۀ </w:t>
      </w:r>
      <w:r w:rsidR="00A77BCE" w:rsidRPr="00A77BCE">
        <w:rPr>
          <w:sz w:val="28"/>
          <w:szCs w:val="28"/>
          <w:rtl/>
        </w:rPr>
        <w:t>متن مبدأ</w:t>
      </w:r>
    </w:p>
    <w:p w:rsidR="008F7D9D" w:rsidRPr="008F7D9D" w:rsidRDefault="008F7D9D" w:rsidP="008F7D9D">
      <w:pPr>
        <w:spacing w:line="360" w:lineRule="auto"/>
        <w:jc w:val="both"/>
        <w:rPr>
          <w:sz w:val="28"/>
          <w:szCs w:val="28"/>
          <w:rtl/>
        </w:rPr>
      </w:pPr>
    </w:p>
    <w:p w:rsidR="008F7D9D" w:rsidRDefault="000A7E4A" w:rsidP="00A77BCE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A313B">
        <w:rPr>
          <w:rFonts w:hint="cs"/>
          <w:sz w:val="28"/>
          <w:szCs w:val="28"/>
          <w:rtl/>
        </w:rPr>
        <w:t xml:space="preserve">موضوع </w:t>
      </w:r>
      <w:r w:rsidR="00A77BCE">
        <w:rPr>
          <w:rFonts w:hint="cs"/>
          <w:sz w:val="28"/>
          <w:szCs w:val="28"/>
          <w:rtl/>
        </w:rPr>
        <w:t>متن</w:t>
      </w:r>
    </w:p>
    <w:p w:rsidR="000A7E4A" w:rsidRPr="008F7D9D" w:rsidRDefault="00300F23" w:rsidP="008F7D9D">
      <w:pPr>
        <w:spacing w:line="360" w:lineRule="auto"/>
        <w:jc w:val="both"/>
        <w:rPr>
          <w:sz w:val="28"/>
          <w:szCs w:val="28"/>
          <w:rtl/>
        </w:rPr>
      </w:pPr>
      <w:r w:rsidRPr="008F7D9D">
        <w:rPr>
          <w:rFonts w:hint="cs"/>
          <w:sz w:val="28"/>
          <w:szCs w:val="28"/>
          <w:rtl/>
        </w:rPr>
        <w:t xml:space="preserve"> </w:t>
      </w:r>
    </w:p>
    <w:p w:rsidR="000A7E4A" w:rsidRDefault="000A7E4A" w:rsidP="00A77BCE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A313B">
        <w:rPr>
          <w:rFonts w:hint="cs"/>
          <w:sz w:val="28"/>
          <w:szCs w:val="28"/>
          <w:rtl/>
        </w:rPr>
        <w:t>ت</w:t>
      </w:r>
      <w:r w:rsidR="00A77BCE">
        <w:rPr>
          <w:rFonts w:hint="cs"/>
          <w:sz w:val="28"/>
          <w:szCs w:val="28"/>
          <w:rtl/>
        </w:rPr>
        <w:t>رجمه</w:t>
      </w:r>
    </w:p>
    <w:p w:rsidR="008F7D9D" w:rsidRPr="008F7D9D" w:rsidRDefault="008F7D9D" w:rsidP="008F7D9D">
      <w:pPr>
        <w:spacing w:line="360" w:lineRule="auto"/>
        <w:jc w:val="both"/>
        <w:rPr>
          <w:sz w:val="28"/>
          <w:szCs w:val="28"/>
          <w:rtl/>
        </w:rPr>
      </w:pPr>
    </w:p>
    <w:p w:rsidR="000A5032" w:rsidRDefault="008F7D9D" w:rsidP="008F7D9D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</w:p>
    <w:p w:rsidR="008F7D9D" w:rsidRPr="008F7D9D" w:rsidRDefault="008F7D9D" w:rsidP="008F7D9D">
      <w:pPr>
        <w:spacing w:line="360" w:lineRule="auto"/>
        <w:jc w:val="both"/>
        <w:rPr>
          <w:sz w:val="28"/>
          <w:szCs w:val="28"/>
        </w:rPr>
      </w:pPr>
    </w:p>
    <w:p w:rsidR="00EE36AC" w:rsidRDefault="00EE36AC" w:rsidP="000A7E4A">
      <w:pPr>
        <w:jc w:val="both"/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C668F3">
      <w:pPr>
        <w:jc w:val="left"/>
      </w:pPr>
    </w:p>
    <w:p w:rsidR="007C3196" w:rsidRDefault="007C3196">
      <w:pPr>
        <w:bidi w:val="0"/>
        <w:spacing w:after="200" w:line="276" w:lineRule="auto"/>
        <w:jc w:val="left"/>
        <w:rPr>
          <w:rtl/>
        </w:rPr>
      </w:pPr>
      <w:r>
        <w:rPr>
          <w:rtl/>
        </w:rPr>
        <w:br w:type="page"/>
      </w:r>
    </w:p>
    <w:p w:rsidR="00EE36AC" w:rsidRPr="00E0423B" w:rsidRDefault="00EE36AC" w:rsidP="002421F9">
      <w:pPr>
        <w:rPr>
          <w:rStyle w:val="Strong"/>
          <w:b w:val="0"/>
          <w:bCs w:val="0"/>
          <w:rtl/>
        </w:rPr>
      </w:pPr>
      <w:r w:rsidRPr="00E0423B">
        <w:rPr>
          <w:rStyle w:val="Strong"/>
          <w:rFonts w:hint="cs"/>
          <w:rtl/>
        </w:rPr>
        <w:lastRenderedPageBreak/>
        <w:t xml:space="preserve">تذکر: </w:t>
      </w:r>
      <w:r w:rsidRPr="00E0423B">
        <w:rPr>
          <w:rStyle w:val="Strong"/>
          <w:rFonts w:hint="cs"/>
          <w:b w:val="0"/>
          <w:bCs w:val="0"/>
          <w:rtl/>
        </w:rPr>
        <w:t xml:space="preserve">هر یک از بخش‌های </w:t>
      </w:r>
      <w:r>
        <w:rPr>
          <w:rStyle w:val="Strong"/>
          <w:rFonts w:hint="cs"/>
          <w:b w:val="0"/>
          <w:bCs w:val="0"/>
          <w:rtl/>
        </w:rPr>
        <w:t xml:space="preserve">این صفحه، بر حسب نظر استاد راهنما و گروه آموزشی </w:t>
      </w:r>
      <w:r w:rsidR="002421F9">
        <w:rPr>
          <w:rStyle w:val="Strong"/>
          <w:rFonts w:hint="cs"/>
          <w:b w:val="0"/>
          <w:bCs w:val="0"/>
          <w:rtl/>
        </w:rPr>
        <w:t xml:space="preserve">مى‌تواند </w:t>
      </w:r>
      <w:r w:rsidRPr="00E0423B">
        <w:rPr>
          <w:rStyle w:val="Strong"/>
          <w:rFonts w:hint="cs"/>
          <w:b w:val="0"/>
          <w:bCs w:val="0"/>
          <w:rtl/>
        </w:rPr>
        <w:t xml:space="preserve">در تعداد صفحات </w:t>
      </w:r>
      <w:r>
        <w:rPr>
          <w:rStyle w:val="Strong"/>
          <w:rFonts w:hint="cs"/>
          <w:b w:val="0"/>
          <w:bCs w:val="0"/>
          <w:rtl/>
        </w:rPr>
        <w:t>بیشتری</w:t>
      </w:r>
      <w:r w:rsidRPr="00E0423B">
        <w:rPr>
          <w:rStyle w:val="Strong"/>
          <w:rFonts w:hint="cs"/>
          <w:b w:val="0"/>
          <w:bCs w:val="0"/>
          <w:rtl/>
        </w:rPr>
        <w:t xml:space="preserve"> ارائه شود. </w:t>
      </w:r>
    </w:p>
    <w:p w:rsidR="002421F9" w:rsidRDefault="002421F9" w:rsidP="002421F9">
      <w:pPr>
        <w:ind w:left="284" w:right="284"/>
        <w:jc w:val="left"/>
        <w:rPr>
          <w:rFonts w:cs="Zar"/>
          <w:b/>
          <w:bCs/>
          <w:sz w:val="22"/>
          <w:szCs w:val="22"/>
          <w:rtl/>
        </w:rPr>
      </w:pPr>
    </w:p>
    <w:p w:rsidR="002421F9" w:rsidRPr="00C73ECC" w:rsidRDefault="002421F9" w:rsidP="00A77BCE">
      <w:pPr>
        <w:pStyle w:val="ListParagraph"/>
        <w:numPr>
          <w:ilvl w:val="0"/>
          <w:numId w:val="1"/>
        </w:numPr>
        <w:ind w:right="284"/>
        <w:jc w:val="left"/>
        <w:rPr>
          <w:b/>
          <w:bCs/>
          <w:rtl/>
        </w:rPr>
      </w:pPr>
      <w:r w:rsidRPr="00C73ECC">
        <w:rPr>
          <w:rFonts w:hint="cs"/>
          <w:b/>
          <w:bCs/>
          <w:rtl/>
        </w:rPr>
        <w:t xml:space="preserve">مشخصات </w:t>
      </w:r>
      <w:r w:rsidR="005C0DD8">
        <w:rPr>
          <w:rFonts w:hint="cs"/>
          <w:b/>
          <w:bCs/>
          <w:rtl/>
        </w:rPr>
        <w:t>اثر (</w:t>
      </w:r>
      <w:r w:rsidR="00A77BCE">
        <w:rPr>
          <w:rFonts w:hint="cs"/>
          <w:b/>
          <w:bCs/>
          <w:rtl/>
        </w:rPr>
        <w:t>متن مبدأ</w:t>
      </w:r>
      <w:r w:rsidR="005C0DD8">
        <w:rPr>
          <w:rFonts w:hint="cs"/>
          <w:b/>
          <w:bCs/>
          <w:rtl/>
        </w:rPr>
        <w:t>)</w:t>
      </w:r>
      <w:r w:rsidRPr="00C73ECC">
        <w:rPr>
          <w:rFonts w:hint="cs"/>
          <w:b/>
          <w:bCs/>
          <w:rtl/>
        </w:rPr>
        <w:t>:</w:t>
      </w:r>
      <w:r w:rsidRPr="00C73ECC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C73ECC">
        <w:rPr>
          <w:rFonts w:hint="cs"/>
          <w:b/>
          <w:bCs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421F9" w:rsidRPr="002421F9" w:rsidRDefault="002421F9" w:rsidP="002421F9">
      <w:pPr>
        <w:jc w:val="center"/>
        <w:rPr>
          <w:sz w:val="16"/>
          <w:szCs w:val="16"/>
          <w:rtl/>
        </w:rPr>
      </w:pPr>
    </w:p>
    <w:p w:rsidR="002421F9" w:rsidRPr="00C73ECC" w:rsidRDefault="002421F9" w:rsidP="005C0DD8">
      <w:pPr>
        <w:pStyle w:val="Caption"/>
        <w:ind w:left="284" w:right="284"/>
        <w:jc w:val="left"/>
        <w:rPr>
          <w:rtl/>
        </w:rPr>
      </w:pPr>
      <w:r w:rsidRPr="002421F9">
        <w:rPr>
          <w:rFonts w:hint="cs"/>
          <w:rtl/>
          <w:lang w:val="x-none" w:eastAsia="x-none"/>
        </w:rPr>
        <w:t xml:space="preserve">الف) </w:t>
      </w:r>
      <w:r w:rsidRPr="00C73ECC">
        <w:rPr>
          <w:rFonts w:hint="cs"/>
          <w:rtl/>
        </w:rPr>
        <w:t xml:space="preserve">عنوان </w:t>
      </w:r>
      <w:r w:rsidR="005C0DD8" w:rsidRPr="005C0DD8">
        <w:rPr>
          <w:rtl/>
        </w:rPr>
        <w:t>اثر (متن مبدأ)</w:t>
      </w:r>
      <w:r w:rsidR="005C0DD8">
        <w:rPr>
          <w:rFonts w:hint="cs"/>
          <w:rtl/>
        </w:rPr>
        <w:t xml:space="preserve"> </w:t>
      </w:r>
      <w:r w:rsidR="00343CD4">
        <w:rPr>
          <w:rFonts w:hint="cs"/>
          <w:rtl/>
        </w:rPr>
        <w:t>به زبان اصلى</w:t>
      </w:r>
      <w:r w:rsidRPr="00C73ECC">
        <w:rPr>
          <w:rFonts w:hint="cs"/>
          <w:rtl/>
        </w:rPr>
        <w:t>:</w:t>
      </w:r>
    </w:p>
    <w:p w:rsidR="002421F9" w:rsidRPr="00343CD4" w:rsidRDefault="002421F9" w:rsidP="002421F9">
      <w:pPr>
        <w:keepNext/>
        <w:ind w:left="284" w:right="284"/>
        <w:jc w:val="left"/>
        <w:outlineLvl w:val="1"/>
        <w:rPr>
          <w:rtl/>
          <w:lang w:val="x-none" w:eastAsia="x-none"/>
        </w:rPr>
      </w:pPr>
    </w:p>
    <w:p w:rsidR="00343CD4" w:rsidRPr="00343CD4" w:rsidRDefault="00343CD4" w:rsidP="002421F9">
      <w:pPr>
        <w:keepNext/>
        <w:ind w:left="284" w:right="284"/>
        <w:jc w:val="left"/>
        <w:outlineLvl w:val="1"/>
        <w:rPr>
          <w:rtl/>
          <w:lang w:val="x-none" w:eastAsia="x-none"/>
        </w:rPr>
      </w:pPr>
    </w:p>
    <w:p w:rsidR="002421F9" w:rsidRPr="00C73ECC" w:rsidRDefault="002421F9" w:rsidP="005C0DD8">
      <w:pPr>
        <w:keepNext/>
        <w:ind w:left="284" w:right="284"/>
        <w:jc w:val="left"/>
        <w:outlineLvl w:val="1"/>
        <w:rPr>
          <w:b/>
          <w:bCs/>
          <w:sz w:val="22"/>
          <w:szCs w:val="22"/>
          <w:rtl/>
          <w:lang w:val="x-none" w:eastAsia="x-none"/>
        </w:rPr>
      </w:pPr>
      <w:r w:rsidRPr="00C73ECC">
        <w:rPr>
          <w:rFonts w:hint="cs"/>
          <w:b/>
          <w:bCs/>
          <w:sz w:val="22"/>
          <w:szCs w:val="22"/>
          <w:rtl/>
          <w:lang w:val="x-none" w:eastAsia="x-none"/>
        </w:rPr>
        <w:t xml:space="preserve">ب) </w:t>
      </w:r>
      <w:r w:rsidRPr="002421F9">
        <w:rPr>
          <w:rFonts w:hint="cs"/>
          <w:b/>
          <w:bCs/>
          <w:sz w:val="22"/>
          <w:szCs w:val="22"/>
          <w:rtl/>
          <w:lang w:val="x-none" w:eastAsia="x-none"/>
        </w:rPr>
        <w:t xml:space="preserve">معرفی </w:t>
      </w:r>
      <w:r w:rsidR="00343CD4">
        <w:rPr>
          <w:rFonts w:hint="cs"/>
          <w:b/>
          <w:bCs/>
          <w:sz w:val="22"/>
          <w:szCs w:val="22"/>
          <w:rtl/>
          <w:lang w:val="x-none" w:eastAsia="x-none"/>
        </w:rPr>
        <w:t xml:space="preserve">اجمالىِ </w:t>
      </w:r>
      <w:r w:rsidR="005C0DD8" w:rsidRPr="005C0DD8">
        <w:rPr>
          <w:b/>
          <w:bCs/>
          <w:sz w:val="22"/>
          <w:szCs w:val="22"/>
          <w:rtl/>
          <w:lang w:val="x-none" w:eastAsia="x-none"/>
        </w:rPr>
        <w:t>اثر (متن مبدأ)</w:t>
      </w:r>
      <w:r w:rsidR="005C0DD8">
        <w:rPr>
          <w:rFonts w:hint="cs"/>
          <w:b/>
          <w:bCs/>
          <w:sz w:val="22"/>
          <w:szCs w:val="22"/>
          <w:rtl/>
          <w:lang w:val="x-none" w:eastAsia="x-none"/>
        </w:rPr>
        <w:t xml:space="preserve"> </w:t>
      </w:r>
      <w:r w:rsidR="00343CD4">
        <w:rPr>
          <w:rFonts w:hint="cs"/>
          <w:b/>
          <w:bCs/>
          <w:sz w:val="22"/>
          <w:szCs w:val="22"/>
          <w:rtl/>
          <w:lang w:val="x-none" w:eastAsia="x-none"/>
        </w:rPr>
        <w:t>و مؤلف آن:</w:t>
      </w:r>
    </w:p>
    <w:p w:rsidR="002421F9" w:rsidRPr="00343CD4" w:rsidRDefault="002421F9" w:rsidP="002421F9">
      <w:pPr>
        <w:keepNext/>
        <w:ind w:left="284" w:right="284"/>
        <w:jc w:val="left"/>
        <w:outlineLvl w:val="1"/>
        <w:rPr>
          <w:rtl/>
          <w:lang w:val="x-none" w:eastAsia="x-none"/>
        </w:rPr>
      </w:pPr>
    </w:p>
    <w:p w:rsidR="002421F9" w:rsidRPr="00343CD4" w:rsidRDefault="002421F9" w:rsidP="002421F9">
      <w:pPr>
        <w:keepNext/>
        <w:ind w:left="284" w:right="284"/>
        <w:jc w:val="left"/>
        <w:outlineLvl w:val="1"/>
        <w:rPr>
          <w:rtl/>
          <w:lang w:val="x-none" w:eastAsia="x-none"/>
        </w:rPr>
      </w:pPr>
    </w:p>
    <w:p w:rsidR="00C73ECC" w:rsidRPr="00343CD4" w:rsidRDefault="00C73ECC" w:rsidP="002421F9">
      <w:pPr>
        <w:keepNext/>
        <w:ind w:left="284" w:right="284"/>
        <w:jc w:val="left"/>
        <w:outlineLvl w:val="1"/>
        <w:rPr>
          <w:rtl/>
          <w:lang w:val="x-none" w:eastAsia="x-none"/>
        </w:rPr>
      </w:pPr>
    </w:p>
    <w:p w:rsidR="00C73ECC" w:rsidRPr="00343CD4" w:rsidRDefault="00C73ECC" w:rsidP="002421F9">
      <w:pPr>
        <w:keepNext/>
        <w:ind w:left="284" w:right="284"/>
        <w:jc w:val="left"/>
        <w:outlineLvl w:val="1"/>
        <w:rPr>
          <w:rtl/>
          <w:lang w:val="x-none" w:eastAsia="x-none"/>
        </w:rPr>
      </w:pPr>
    </w:p>
    <w:p w:rsidR="002421F9" w:rsidRPr="00343CD4" w:rsidRDefault="002421F9" w:rsidP="002421F9">
      <w:pPr>
        <w:keepNext/>
        <w:ind w:left="284" w:right="284"/>
        <w:jc w:val="left"/>
        <w:outlineLvl w:val="1"/>
        <w:rPr>
          <w:rtl/>
          <w:lang w:val="x-none" w:eastAsia="x-none"/>
        </w:rPr>
      </w:pPr>
    </w:p>
    <w:p w:rsidR="002421F9" w:rsidRPr="00343CD4" w:rsidRDefault="002421F9" w:rsidP="002421F9">
      <w:pPr>
        <w:keepNext/>
        <w:ind w:left="284" w:right="284"/>
        <w:jc w:val="left"/>
        <w:outlineLvl w:val="1"/>
        <w:rPr>
          <w:rtl/>
          <w:lang w:val="x-none" w:eastAsia="x-none"/>
        </w:rPr>
      </w:pPr>
    </w:p>
    <w:p w:rsidR="00C73ECC" w:rsidRPr="00343CD4" w:rsidRDefault="00C73ECC" w:rsidP="002421F9">
      <w:pPr>
        <w:keepNext/>
        <w:ind w:left="284" w:right="284"/>
        <w:jc w:val="left"/>
        <w:outlineLvl w:val="1"/>
        <w:rPr>
          <w:rtl/>
          <w:lang w:val="x-none" w:eastAsia="x-none"/>
        </w:rPr>
      </w:pPr>
    </w:p>
    <w:p w:rsidR="002421F9" w:rsidRPr="00343CD4" w:rsidRDefault="002421F9" w:rsidP="002421F9">
      <w:pPr>
        <w:keepNext/>
        <w:ind w:left="284" w:right="284"/>
        <w:jc w:val="left"/>
        <w:outlineLvl w:val="1"/>
        <w:rPr>
          <w:rtl/>
          <w:lang w:val="x-none" w:eastAsia="x-none"/>
        </w:rPr>
      </w:pPr>
    </w:p>
    <w:p w:rsidR="002421F9" w:rsidRPr="00343CD4" w:rsidRDefault="002421F9" w:rsidP="002421F9">
      <w:pPr>
        <w:keepNext/>
        <w:ind w:left="284" w:right="284"/>
        <w:jc w:val="left"/>
        <w:outlineLvl w:val="1"/>
        <w:rPr>
          <w:rtl/>
          <w:lang w:val="x-none" w:eastAsia="x-none"/>
        </w:rPr>
      </w:pPr>
    </w:p>
    <w:p w:rsidR="002421F9" w:rsidRPr="002421F9" w:rsidRDefault="00343CD4" w:rsidP="005C0DD8">
      <w:pPr>
        <w:ind w:left="284" w:right="284"/>
        <w:jc w:val="left"/>
        <w:rPr>
          <w:b/>
          <w:bCs/>
          <w:sz w:val="22"/>
          <w:szCs w:val="22"/>
          <w:rtl/>
          <w:lang w:eastAsia="x-none"/>
        </w:rPr>
      </w:pPr>
      <w:r>
        <w:rPr>
          <w:rFonts w:hint="cs"/>
          <w:b/>
          <w:bCs/>
          <w:sz w:val="22"/>
          <w:szCs w:val="22"/>
          <w:rtl/>
          <w:lang w:eastAsia="x-none"/>
        </w:rPr>
        <w:t>ج</w:t>
      </w:r>
      <w:r w:rsidR="002421F9" w:rsidRPr="00C73ECC">
        <w:rPr>
          <w:rFonts w:hint="cs"/>
          <w:b/>
          <w:bCs/>
          <w:sz w:val="22"/>
          <w:szCs w:val="22"/>
          <w:rtl/>
          <w:lang w:eastAsia="x-none"/>
        </w:rPr>
        <w:t>)</w:t>
      </w:r>
      <w:r w:rsidR="002421F9" w:rsidRPr="002421F9">
        <w:rPr>
          <w:b/>
          <w:bCs/>
          <w:sz w:val="22"/>
          <w:szCs w:val="22"/>
          <w:rtl/>
          <w:lang w:eastAsia="x-none"/>
        </w:rPr>
        <w:t xml:space="preserve"> موضوع اصلي </w:t>
      </w:r>
      <w:r w:rsidR="005C0DD8" w:rsidRPr="005C0DD8">
        <w:rPr>
          <w:b/>
          <w:bCs/>
          <w:sz w:val="22"/>
          <w:szCs w:val="22"/>
          <w:rtl/>
          <w:lang w:eastAsia="x-none"/>
        </w:rPr>
        <w:t>اثر (متن مبدأ)</w:t>
      </w:r>
      <w:r w:rsidR="002421F9" w:rsidRPr="002421F9">
        <w:rPr>
          <w:rFonts w:hint="cs"/>
          <w:b/>
          <w:bCs/>
          <w:sz w:val="22"/>
          <w:szCs w:val="22"/>
          <w:rtl/>
          <w:lang w:eastAsia="x-none"/>
        </w:rPr>
        <w:t>:</w:t>
      </w:r>
    </w:p>
    <w:p w:rsidR="002421F9" w:rsidRPr="002421F9" w:rsidRDefault="002421F9" w:rsidP="002421F9">
      <w:pPr>
        <w:ind w:left="284" w:right="284"/>
        <w:jc w:val="left"/>
        <w:rPr>
          <w:b/>
          <w:bCs/>
          <w:sz w:val="22"/>
          <w:szCs w:val="22"/>
          <w:rtl/>
          <w:lang w:eastAsia="x-none"/>
        </w:rPr>
      </w:pPr>
    </w:p>
    <w:p w:rsidR="002421F9" w:rsidRPr="002421F9" w:rsidRDefault="00343CD4" w:rsidP="005C0DD8">
      <w:pPr>
        <w:ind w:left="284" w:right="284"/>
        <w:jc w:val="left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  <w:lang w:eastAsia="x-none"/>
        </w:rPr>
        <w:t>د</w:t>
      </w:r>
      <w:r w:rsidR="002421F9" w:rsidRPr="002421F9">
        <w:rPr>
          <w:b/>
          <w:bCs/>
          <w:sz w:val="22"/>
          <w:szCs w:val="22"/>
          <w:rtl/>
          <w:lang w:eastAsia="x-none"/>
        </w:rPr>
        <w:t>) موضوعات بخش</w:t>
      </w:r>
      <w:r w:rsidR="002421F9" w:rsidRPr="002421F9">
        <w:rPr>
          <w:rFonts w:hint="cs"/>
          <w:b/>
          <w:bCs/>
          <w:sz w:val="22"/>
          <w:szCs w:val="22"/>
          <w:rtl/>
          <w:lang w:eastAsia="x-none"/>
        </w:rPr>
        <w:t>‌</w:t>
      </w:r>
      <w:r w:rsidR="002421F9" w:rsidRPr="002421F9">
        <w:rPr>
          <w:b/>
          <w:bCs/>
          <w:sz w:val="22"/>
          <w:szCs w:val="22"/>
          <w:rtl/>
          <w:lang w:eastAsia="x-none"/>
        </w:rPr>
        <w:t xml:space="preserve">هاي مختلف </w:t>
      </w:r>
      <w:r w:rsidR="005C0DD8" w:rsidRPr="005C0DD8">
        <w:rPr>
          <w:b/>
          <w:bCs/>
          <w:sz w:val="22"/>
          <w:szCs w:val="22"/>
          <w:rtl/>
          <w:lang w:eastAsia="x-none"/>
        </w:rPr>
        <w:t>اثر (متن مبدأ)</w:t>
      </w:r>
      <w:r w:rsidR="002421F9" w:rsidRPr="002421F9">
        <w:rPr>
          <w:rFonts w:hint="cs"/>
          <w:b/>
          <w:bCs/>
          <w:sz w:val="22"/>
          <w:szCs w:val="22"/>
          <w:rtl/>
          <w:lang w:eastAsia="x-none"/>
        </w:rPr>
        <w:t>:</w:t>
      </w:r>
    </w:p>
    <w:p w:rsidR="002421F9" w:rsidRPr="00343CD4" w:rsidRDefault="002421F9" w:rsidP="002421F9">
      <w:pPr>
        <w:ind w:left="284" w:right="284"/>
        <w:jc w:val="left"/>
        <w:rPr>
          <w:rtl/>
        </w:rPr>
      </w:pPr>
    </w:p>
    <w:p w:rsidR="002421F9" w:rsidRPr="00343CD4" w:rsidRDefault="002421F9" w:rsidP="002421F9">
      <w:pPr>
        <w:ind w:left="284" w:right="284"/>
        <w:jc w:val="left"/>
        <w:rPr>
          <w:rtl/>
        </w:rPr>
      </w:pPr>
    </w:p>
    <w:p w:rsidR="002421F9" w:rsidRPr="00343CD4" w:rsidRDefault="002421F9" w:rsidP="002421F9">
      <w:pPr>
        <w:ind w:left="284" w:right="284"/>
        <w:jc w:val="left"/>
        <w:rPr>
          <w:rtl/>
        </w:rPr>
      </w:pPr>
    </w:p>
    <w:p w:rsidR="002421F9" w:rsidRPr="00343CD4" w:rsidRDefault="002421F9" w:rsidP="002421F9">
      <w:pPr>
        <w:keepNext/>
        <w:ind w:left="284" w:right="284"/>
        <w:jc w:val="left"/>
        <w:outlineLvl w:val="1"/>
        <w:rPr>
          <w:rtl/>
          <w:lang w:val="x-none" w:eastAsia="x-none"/>
        </w:rPr>
      </w:pPr>
    </w:p>
    <w:p w:rsidR="005C0DD8" w:rsidRPr="005C0DD8" w:rsidRDefault="005C0DD8" w:rsidP="005C0DD8">
      <w:pPr>
        <w:ind w:left="284" w:right="284"/>
        <w:rPr>
          <w:b/>
          <w:bCs/>
          <w:sz w:val="22"/>
          <w:szCs w:val="22"/>
          <w:rtl/>
          <w:lang w:val="x-none" w:eastAsia="x-none"/>
        </w:rPr>
      </w:pPr>
      <w:r w:rsidRPr="005C0DD8">
        <w:rPr>
          <w:rFonts w:hint="cs"/>
          <w:b/>
          <w:bCs/>
          <w:sz w:val="22"/>
          <w:szCs w:val="22"/>
          <w:rtl/>
          <w:lang w:val="x-none" w:eastAsia="x-none"/>
        </w:rPr>
        <w:t>ﻫ</w:t>
      </w:r>
      <w:r w:rsidRPr="005C0DD8">
        <w:rPr>
          <w:b/>
          <w:bCs/>
          <w:sz w:val="22"/>
          <w:szCs w:val="22"/>
          <w:rtl/>
          <w:lang w:val="x-none" w:eastAsia="x-none"/>
        </w:rPr>
        <w:t xml:space="preserve"> ) شناسنام</w:t>
      </w:r>
      <w:r>
        <w:rPr>
          <w:rFonts w:hint="cs"/>
          <w:b/>
          <w:bCs/>
          <w:sz w:val="22"/>
          <w:szCs w:val="22"/>
          <w:rtl/>
          <w:lang w:val="x-none" w:eastAsia="x-none"/>
        </w:rPr>
        <w:t>ۀ</w:t>
      </w:r>
      <w:r w:rsidRPr="005C0DD8">
        <w:rPr>
          <w:rtl/>
        </w:rPr>
        <w:t xml:space="preserve"> </w:t>
      </w:r>
      <w:r w:rsidRPr="005C0DD8">
        <w:rPr>
          <w:b/>
          <w:bCs/>
          <w:sz w:val="22"/>
          <w:szCs w:val="22"/>
          <w:rtl/>
          <w:lang w:val="x-none" w:eastAsia="x-none"/>
        </w:rPr>
        <w:t>اثر (متن مبدأ):</w:t>
      </w:r>
    </w:p>
    <w:p w:rsidR="005C0DD8" w:rsidRPr="005C0DD8" w:rsidRDefault="005C0DD8" w:rsidP="005C0DD8">
      <w:pPr>
        <w:ind w:left="284" w:right="284"/>
        <w:rPr>
          <w:b/>
          <w:bCs/>
          <w:sz w:val="22"/>
          <w:szCs w:val="22"/>
          <w:rtl/>
          <w:lang w:val="x-none" w:eastAsia="x-none"/>
        </w:rPr>
      </w:pPr>
      <w:r w:rsidRPr="005C0DD8">
        <w:rPr>
          <w:b/>
          <w:bCs/>
          <w:sz w:val="22"/>
          <w:szCs w:val="22"/>
          <w:rtl/>
          <w:lang w:val="x-none" w:eastAsia="x-none"/>
        </w:rPr>
        <w:t xml:space="preserve">مؤلف/گردآورنده: </w:t>
      </w:r>
    </w:p>
    <w:p w:rsidR="005C0DD8" w:rsidRPr="005C0DD8" w:rsidRDefault="005C0DD8" w:rsidP="005C0DD8">
      <w:pPr>
        <w:ind w:left="284" w:right="284"/>
        <w:rPr>
          <w:b/>
          <w:bCs/>
          <w:sz w:val="22"/>
          <w:szCs w:val="22"/>
          <w:rtl/>
          <w:lang w:val="x-none" w:eastAsia="x-none"/>
        </w:rPr>
      </w:pPr>
      <w:r w:rsidRPr="005C0DD8">
        <w:rPr>
          <w:b/>
          <w:bCs/>
          <w:sz w:val="22"/>
          <w:szCs w:val="22"/>
          <w:rtl/>
          <w:lang w:val="x-none" w:eastAsia="x-none"/>
        </w:rPr>
        <w:t xml:space="preserve">سال انتشار:  </w:t>
      </w:r>
      <w:r w:rsidRPr="005C0DD8">
        <w:rPr>
          <w:b/>
          <w:bCs/>
          <w:sz w:val="22"/>
          <w:szCs w:val="22"/>
          <w:rtl/>
          <w:lang w:val="x-none" w:eastAsia="x-none"/>
        </w:rPr>
        <w:tab/>
      </w:r>
    </w:p>
    <w:p w:rsidR="005C0DD8" w:rsidRPr="005C0DD8" w:rsidRDefault="005C0DD8" w:rsidP="005C0DD8">
      <w:pPr>
        <w:ind w:left="284" w:right="284"/>
        <w:rPr>
          <w:b/>
          <w:bCs/>
          <w:sz w:val="22"/>
          <w:szCs w:val="22"/>
          <w:rtl/>
          <w:lang w:val="x-none" w:eastAsia="x-none"/>
        </w:rPr>
      </w:pPr>
      <w:r w:rsidRPr="005C0DD8">
        <w:rPr>
          <w:b/>
          <w:bCs/>
          <w:sz w:val="22"/>
          <w:szCs w:val="22"/>
          <w:rtl/>
          <w:lang w:val="x-none" w:eastAsia="x-none"/>
        </w:rPr>
        <w:t xml:space="preserve">نوبت چاپ:  </w:t>
      </w:r>
    </w:p>
    <w:p w:rsidR="005C0DD8" w:rsidRPr="005C0DD8" w:rsidRDefault="005C0DD8" w:rsidP="005C0DD8">
      <w:pPr>
        <w:ind w:left="284" w:right="284"/>
        <w:rPr>
          <w:b/>
          <w:bCs/>
          <w:sz w:val="22"/>
          <w:szCs w:val="22"/>
          <w:rtl/>
          <w:lang w:val="x-none" w:eastAsia="x-none"/>
        </w:rPr>
      </w:pPr>
      <w:r w:rsidRPr="005C0DD8">
        <w:rPr>
          <w:b/>
          <w:bCs/>
          <w:sz w:val="22"/>
          <w:szCs w:val="22"/>
          <w:rtl/>
          <w:lang w:val="x-none" w:eastAsia="x-none"/>
        </w:rPr>
        <w:t>ناشر:</w:t>
      </w:r>
      <w:r w:rsidRPr="005C0DD8">
        <w:rPr>
          <w:b/>
          <w:bCs/>
          <w:sz w:val="22"/>
          <w:szCs w:val="22"/>
          <w:rtl/>
          <w:lang w:val="x-none" w:eastAsia="x-none"/>
        </w:rPr>
        <w:tab/>
      </w:r>
    </w:p>
    <w:p w:rsidR="005C0DD8" w:rsidRPr="005C0DD8" w:rsidRDefault="005C0DD8" w:rsidP="005C0DD8">
      <w:pPr>
        <w:ind w:left="284" w:right="284"/>
        <w:rPr>
          <w:b/>
          <w:bCs/>
          <w:sz w:val="22"/>
          <w:szCs w:val="22"/>
          <w:rtl/>
          <w:lang w:val="x-none" w:eastAsia="x-none"/>
        </w:rPr>
      </w:pPr>
      <w:r w:rsidRPr="005C0DD8">
        <w:rPr>
          <w:b/>
          <w:bCs/>
          <w:sz w:val="22"/>
          <w:szCs w:val="22"/>
          <w:rtl/>
          <w:lang w:val="x-none" w:eastAsia="x-none"/>
        </w:rPr>
        <w:t>محل نشر:</w:t>
      </w:r>
    </w:p>
    <w:p w:rsidR="005C0DD8" w:rsidRPr="005C0DD8" w:rsidRDefault="005C0DD8" w:rsidP="005C0DD8">
      <w:pPr>
        <w:ind w:left="284" w:right="284"/>
        <w:rPr>
          <w:b/>
          <w:bCs/>
          <w:sz w:val="22"/>
          <w:szCs w:val="22"/>
          <w:rtl/>
          <w:lang w:val="x-none" w:eastAsia="x-none"/>
        </w:rPr>
      </w:pPr>
      <w:r w:rsidRPr="005C0DD8">
        <w:rPr>
          <w:b/>
          <w:bCs/>
          <w:sz w:val="22"/>
          <w:szCs w:val="22"/>
          <w:rtl/>
          <w:lang w:val="x-none" w:eastAsia="x-none"/>
        </w:rPr>
        <w:t>قطع:</w:t>
      </w:r>
    </w:p>
    <w:p w:rsidR="005C0DD8" w:rsidRPr="005C0DD8" w:rsidRDefault="005C0DD8" w:rsidP="005C0DD8">
      <w:pPr>
        <w:ind w:left="284" w:right="284"/>
        <w:rPr>
          <w:b/>
          <w:bCs/>
          <w:sz w:val="22"/>
          <w:szCs w:val="22"/>
          <w:rtl/>
          <w:lang w:val="x-none" w:eastAsia="x-none"/>
        </w:rPr>
      </w:pPr>
      <w:r w:rsidRPr="005C0DD8">
        <w:rPr>
          <w:b/>
          <w:bCs/>
          <w:sz w:val="22"/>
          <w:szCs w:val="22"/>
          <w:rtl/>
          <w:lang w:val="x-none" w:eastAsia="x-none"/>
        </w:rPr>
        <w:t>تعداد صفحات:</w:t>
      </w:r>
    </w:p>
    <w:p w:rsidR="005C0DD8" w:rsidRDefault="005C0DD8" w:rsidP="005C0DD8">
      <w:pPr>
        <w:ind w:left="284" w:right="284"/>
        <w:jc w:val="left"/>
        <w:rPr>
          <w:b/>
          <w:bCs/>
          <w:sz w:val="22"/>
          <w:szCs w:val="22"/>
          <w:rtl/>
          <w:lang w:val="x-none" w:eastAsia="x-none"/>
        </w:rPr>
      </w:pPr>
      <w:r w:rsidRPr="005C0DD8">
        <w:rPr>
          <w:b/>
          <w:bCs/>
          <w:sz w:val="22"/>
          <w:szCs w:val="22"/>
          <w:rtl/>
          <w:lang w:val="x-none" w:eastAsia="x-none"/>
        </w:rPr>
        <w:t>تعداد تقريب</w:t>
      </w:r>
      <w:r w:rsidRPr="005C0DD8">
        <w:rPr>
          <w:rFonts w:hint="cs"/>
          <w:b/>
          <w:bCs/>
          <w:sz w:val="22"/>
          <w:szCs w:val="22"/>
          <w:rtl/>
          <w:lang w:val="x-none" w:eastAsia="x-none"/>
        </w:rPr>
        <w:t>ی</w:t>
      </w:r>
      <w:r w:rsidRPr="005C0DD8">
        <w:rPr>
          <w:b/>
          <w:bCs/>
          <w:sz w:val="22"/>
          <w:szCs w:val="22"/>
          <w:rtl/>
          <w:lang w:val="x-none" w:eastAsia="x-none"/>
        </w:rPr>
        <w:t xml:space="preserve"> کلمات:</w:t>
      </w:r>
    </w:p>
    <w:p w:rsidR="002421F9" w:rsidRPr="00343CD4" w:rsidRDefault="002421F9" w:rsidP="005C0DD8">
      <w:pPr>
        <w:ind w:left="284" w:right="284"/>
        <w:jc w:val="left"/>
        <w:rPr>
          <w:sz w:val="22"/>
          <w:szCs w:val="22"/>
          <w:rtl/>
          <w:lang w:val="x-none" w:eastAsia="x-none"/>
        </w:rPr>
      </w:pPr>
      <w:r w:rsidRPr="00C73ECC">
        <w:rPr>
          <w:rFonts w:hint="cs"/>
          <w:b/>
          <w:bCs/>
          <w:sz w:val="22"/>
          <w:szCs w:val="22"/>
          <w:rtl/>
          <w:lang w:val="x-none" w:eastAsia="x-none"/>
        </w:rPr>
        <w:t>مشخصات ديگر</w:t>
      </w:r>
      <w:r w:rsidR="006E6296">
        <w:rPr>
          <w:rFonts w:hint="cs"/>
          <w:sz w:val="22"/>
          <w:szCs w:val="22"/>
          <w:rtl/>
          <w:lang w:val="x-none" w:eastAsia="x-none"/>
        </w:rPr>
        <w:t>:</w:t>
      </w:r>
    </w:p>
    <w:p w:rsidR="002421F9" w:rsidRPr="00C73ECC" w:rsidRDefault="002421F9" w:rsidP="002421F9">
      <w:pPr>
        <w:ind w:left="284" w:right="284"/>
        <w:jc w:val="left"/>
        <w:rPr>
          <w:b/>
          <w:bCs/>
          <w:sz w:val="22"/>
          <w:szCs w:val="22"/>
          <w:rtl/>
          <w:lang w:val="x-none" w:eastAsia="x-none"/>
        </w:rPr>
      </w:pPr>
    </w:p>
    <w:p w:rsidR="00343CD4" w:rsidRDefault="00343CD4">
      <w:pPr>
        <w:bidi w:val="0"/>
        <w:spacing w:after="200" w:line="276" w:lineRule="auto"/>
        <w:jc w:val="left"/>
        <w:rPr>
          <w:b/>
          <w:bCs/>
          <w:sz w:val="22"/>
          <w:szCs w:val="22"/>
          <w:rtl/>
          <w:lang w:val="x-none" w:eastAsia="x-none"/>
        </w:rPr>
      </w:pPr>
      <w:r>
        <w:rPr>
          <w:b/>
          <w:bCs/>
          <w:sz w:val="22"/>
          <w:szCs w:val="22"/>
          <w:rtl/>
          <w:lang w:val="x-none" w:eastAsia="x-none"/>
        </w:rPr>
        <w:br w:type="page"/>
      </w:r>
    </w:p>
    <w:p w:rsidR="00C73ECC" w:rsidRPr="00D15651" w:rsidRDefault="00C73ECC" w:rsidP="005C0DD8">
      <w:pPr>
        <w:pStyle w:val="Heading1"/>
        <w:numPr>
          <w:ilvl w:val="0"/>
          <w:numId w:val="1"/>
        </w:numPr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 xml:space="preserve">روش </w:t>
      </w:r>
      <w:r w:rsidR="00AF27B8">
        <w:rPr>
          <w:rFonts w:hint="cs"/>
          <w:sz w:val="24"/>
          <w:rtl/>
        </w:rPr>
        <w:t>پيشنهادى</w:t>
      </w:r>
      <w:r w:rsidR="005C0DD8" w:rsidRPr="005C0DD8">
        <w:rPr>
          <w:rtl/>
        </w:rPr>
        <w:t xml:space="preserve"> </w:t>
      </w:r>
      <w:r w:rsidR="005C0DD8" w:rsidRPr="005C0DD8">
        <w:rPr>
          <w:sz w:val="24"/>
          <w:rtl/>
        </w:rPr>
        <w:t>ترجمه</w:t>
      </w:r>
      <w:r w:rsidRPr="00D15651">
        <w:rPr>
          <w:rFonts w:hint="cs"/>
          <w:sz w:val="24"/>
          <w:rtl/>
        </w:rPr>
        <w:t>:</w:t>
      </w:r>
    </w:p>
    <w:p w:rsidR="002421F9" w:rsidRPr="002421F9" w:rsidRDefault="002421F9" w:rsidP="002421F9">
      <w:pPr>
        <w:ind w:left="284" w:right="284"/>
        <w:jc w:val="left"/>
        <w:rPr>
          <w:b/>
          <w:bCs/>
          <w:rtl/>
        </w:rPr>
      </w:pPr>
    </w:p>
    <w:p w:rsidR="002421F9" w:rsidRPr="002421F9" w:rsidRDefault="002421F9" w:rsidP="002421F9">
      <w:pPr>
        <w:ind w:left="284" w:right="284"/>
        <w:jc w:val="left"/>
        <w:rPr>
          <w:b/>
          <w:bCs/>
          <w:rtl/>
        </w:rPr>
      </w:pPr>
    </w:p>
    <w:p w:rsidR="002421F9" w:rsidRPr="00AF27B8" w:rsidRDefault="002421F9" w:rsidP="00C73ECC">
      <w:pPr>
        <w:pStyle w:val="ListParagraph"/>
        <w:numPr>
          <w:ilvl w:val="0"/>
          <w:numId w:val="1"/>
        </w:numPr>
        <w:ind w:right="284"/>
        <w:jc w:val="left"/>
        <w:rPr>
          <w:rtl/>
        </w:rPr>
      </w:pPr>
      <w:r w:rsidRPr="00C73ECC">
        <w:rPr>
          <w:rFonts w:hint="cs"/>
          <w:b/>
          <w:bCs/>
          <w:rtl/>
        </w:rPr>
        <w:t>ارتباط موضوع اثر با اهداف رشته:</w:t>
      </w:r>
      <w:r w:rsidR="00AF27B8">
        <w:rPr>
          <w:rFonts w:hint="cs"/>
          <w:b/>
          <w:bCs/>
          <w:rtl/>
        </w:rPr>
        <w:t xml:space="preserve"> </w:t>
      </w:r>
      <w:r w:rsidR="00AF27B8" w:rsidRPr="00AF27B8">
        <w:rPr>
          <w:rFonts w:hint="cs"/>
          <w:rtl/>
        </w:rPr>
        <w:t>(چنانچه اثر بين رشته‌اى است، اشاره شود)</w:t>
      </w:r>
    </w:p>
    <w:p w:rsidR="002421F9" w:rsidRPr="002421F9" w:rsidRDefault="002421F9" w:rsidP="002421F9">
      <w:pPr>
        <w:ind w:left="284" w:right="284"/>
        <w:jc w:val="left"/>
        <w:rPr>
          <w:b/>
          <w:bCs/>
          <w:rtl/>
        </w:rPr>
      </w:pPr>
    </w:p>
    <w:p w:rsidR="002421F9" w:rsidRPr="002421F9" w:rsidRDefault="002421F9" w:rsidP="002421F9">
      <w:pPr>
        <w:ind w:left="284" w:right="284"/>
        <w:jc w:val="left"/>
        <w:rPr>
          <w:b/>
          <w:bCs/>
          <w:rtl/>
        </w:rPr>
      </w:pPr>
    </w:p>
    <w:p w:rsidR="002421F9" w:rsidRPr="002421F9" w:rsidRDefault="002421F9" w:rsidP="002421F9">
      <w:pPr>
        <w:ind w:left="284" w:right="284"/>
        <w:jc w:val="left"/>
        <w:rPr>
          <w:b/>
          <w:bCs/>
          <w:rtl/>
        </w:rPr>
      </w:pPr>
    </w:p>
    <w:p w:rsidR="002421F9" w:rsidRPr="002421F9" w:rsidRDefault="002421F9" w:rsidP="002421F9">
      <w:pPr>
        <w:ind w:left="284" w:right="284"/>
        <w:jc w:val="left"/>
        <w:rPr>
          <w:b/>
          <w:bCs/>
          <w:rtl/>
        </w:rPr>
      </w:pPr>
    </w:p>
    <w:p w:rsidR="002421F9" w:rsidRPr="002421F9" w:rsidRDefault="002421F9" w:rsidP="002421F9">
      <w:pPr>
        <w:ind w:left="284" w:right="284"/>
        <w:jc w:val="left"/>
        <w:rPr>
          <w:b/>
          <w:bCs/>
          <w:rtl/>
        </w:rPr>
      </w:pPr>
    </w:p>
    <w:p w:rsidR="002421F9" w:rsidRPr="00C73ECC" w:rsidRDefault="005C0DD8" w:rsidP="005C0DD8">
      <w:pPr>
        <w:pStyle w:val="ListParagraph"/>
        <w:numPr>
          <w:ilvl w:val="0"/>
          <w:numId w:val="1"/>
        </w:numPr>
        <w:ind w:right="284"/>
        <w:jc w:val="left"/>
        <w:rPr>
          <w:b/>
          <w:bCs/>
          <w:rtl/>
        </w:rPr>
      </w:pPr>
      <w:r w:rsidRPr="005C0DD8">
        <w:rPr>
          <w:b/>
          <w:bCs/>
          <w:rtl/>
        </w:rPr>
        <w:t>بيان ضرورت و اهميت ترجمه / بازترجم</w:t>
      </w:r>
      <w:r w:rsidRPr="005C0DD8">
        <w:rPr>
          <w:rFonts w:hint="cs"/>
          <w:b/>
          <w:bCs/>
          <w:rtl/>
        </w:rPr>
        <w:t>ۀ</w:t>
      </w:r>
      <w:r w:rsidRPr="005C0DD8">
        <w:rPr>
          <w:b/>
          <w:bCs/>
          <w:rtl/>
        </w:rPr>
        <w:t xml:space="preserve"> اثر</w:t>
      </w:r>
      <w:r w:rsidRPr="005C0DD8">
        <w:rPr>
          <w:rFonts w:hint="cs"/>
          <w:b/>
          <w:bCs/>
          <w:rtl/>
        </w:rPr>
        <w:t xml:space="preserve"> </w:t>
      </w:r>
      <w:r w:rsidR="002421F9" w:rsidRPr="00C73ECC">
        <w:rPr>
          <w:rFonts w:hint="cs"/>
          <w:b/>
          <w:bCs/>
          <w:rtl/>
        </w:rPr>
        <w:t>با توجه به موارد استفادۀ آن</w:t>
      </w:r>
      <w:r w:rsidR="00AF27B8">
        <w:rPr>
          <w:rStyle w:val="FootnoteReference"/>
          <w:rtl/>
        </w:rPr>
        <w:footnoteReference w:id="3"/>
      </w:r>
      <w:r w:rsidR="002421F9" w:rsidRPr="00C73ECC">
        <w:rPr>
          <w:rFonts w:hint="cs"/>
          <w:b/>
          <w:bCs/>
          <w:rtl/>
        </w:rPr>
        <w:t>:</w:t>
      </w:r>
    </w:p>
    <w:p w:rsidR="002421F9" w:rsidRPr="002421F9" w:rsidRDefault="002421F9" w:rsidP="002421F9">
      <w:pPr>
        <w:ind w:left="284" w:right="284"/>
        <w:jc w:val="left"/>
        <w:rPr>
          <w:b/>
          <w:bCs/>
          <w:rtl/>
        </w:rPr>
      </w:pPr>
    </w:p>
    <w:p w:rsidR="002421F9" w:rsidRPr="002421F9" w:rsidRDefault="002421F9" w:rsidP="002421F9">
      <w:pPr>
        <w:ind w:left="284" w:right="284"/>
        <w:jc w:val="left"/>
        <w:rPr>
          <w:b/>
          <w:bCs/>
          <w:rtl/>
        </w:rPr>
      </w:pPr>
    </w:p>
    <w:p w:rsidR="002421F9" w:rsidRPr="002421F9" w:rsidRDefault="002421F9" w:rsidP="002421F9">
      <w:pPr>
        <w:ind w:left="284" w:right="284"/>
        <w:jc w:val="left"/>
        <w:rPr>
          <w:b/>
          <w:bCs/>
          <w:rtl/>
        </w:rPr>
      </w:pPr>
    </w:p>
    <w:p w:rsidR="002421F9" w:rsidRPr="002421F9" w:rsidRDefault="002421F9" w:rsidP="002421F9">
      <w:pPr>
        <w:ind w:left="284" w:right="284"/>
        <w:jc w:val="left"/>
        <w:rPr>
          <w:b/>
          <w:bCs/>
          <w:rtl/>
        </w:rPr>
      </w:pPr>
    </w:p>
    <w:p w:rsidR="002421F9" w:rsidRPr="00C73ECC" w:rsidRDefault="002421F9" w:rsidP="005C0DD8">
      <w:pPr>
        <w:pStyle w:val="ListParagraph"/>
        <w:numPr>
          <w:ilvl w:val="0"/>
          <w:numId w:val="1"/>
        </w:numPr>
        <w:ind w:right="284"/>
        <w:jc w:val="left"/>
        <w:rPr>
          <w:b/>
          <w:bCs/>
          <w:rtl/>
        </w:rPr>
      </w:pPr>
      <w:r w:rsidRPr="00C73ECC">
        <w:rPr>
          <w:b/>
          <w:bCs/>
          <w:rtl/>
        </w:rPr>
        <w:t xml:space="preserve">پيشينه: </w:t>
      </w:r>
      <w:r w:rsidR="005C0DD8" w:rsidRPr="005C0DD8">
        <w:rPr>
          <w:rtl/>
        </w:rPr>
        <w:t>(ترجمه‌ها</w:t>
      </w:r>
      <w:r w:rsidR="005C0DD8" w:rsidRPr="005C0DD8">
        <w:rPr>
          <w:rFonts w:hint="cs"/>
          <w:rtl/>
        </w:rPr>
        <w:t>ی</w:t>
      </w:r>
      <w:r w:rsidR="005C0DD8" w:rsidRPr="005C0DD8">
        <w:rPr>
          <w:rtl/>
        </w:rPr>
        <w:t xml:space="preserve"> قبل</w:t>
      </w:r>
      <w:r w:rsidR="005C0DD8" w:rsidRPr="005C0DD8">
        <w:rPr>
          <w:rFonts w:hint="cs"/>
          <w:rtl/>
        </w:rPr>
        <w:t>یِ</w:t>
      </w:r>
      <w:r w:rsidR="005C0DD8" w:rsidRPr="005C0DD8">
        <w:rPr>
          <w:rtl/>
        </w:rPr>
        <w:t xml:space="preserve"> کلّ اثر يا فصل</w:t>
      </w:r>
      <w:r w:rsidR="005C0DD8" w:rsidRPr="005C0DD8">
        <w:rPr>
          <w:rFonts w:hint="cs"/>
          <w:rtl/>
        </w:rPr>
        <w:t>ی</w:t>
      </w:r>
      <w:r w:rsidR="005C0DD8" w:rsidRPr="005C0DD8">
        <w:rPr>
          <w:rtl/>
        </w:rPr>
        <w:t xml:space="preserve"> از آن، آثار مشابه ترجمه شده)</w:t>
      </w:r>
    </w:p>
    <w:p w:rsidR="002421F9" w:rsidRPr="002421F9" w:rsidRDefault="002421F9" w:rsidP="002421F9">
      <w:pPr>
        <w:ind w:left="284" w:right="284"/>
        <w:jc w:val="left"/>
        <w:rPr>
          <w:b/>
          <w:bCs/>
          <w:rtl/>
        </w:rPr>
      </w:pPr>
    </w:p>
    <w:p w:rsidR="002421F9" w:rsidRPr="002421F9" w:rsidRDefault="002421F9" w:rsidP="002421F9">
      <w:pPr>
        <w:ind w:left="284" w:right="284"/>
        <w:jc w:val="left"/>
        <w:rPr>
          <w:b/>
          <w:bCs/>
          <w:rtl/>
        </w:rPr>
      </w:pPr>
    </w:p>
    <w:p w:rsidR="002421F9" w:rsidRPr="002421F9" w:rsidRDefault="002421F9" w:rsidP="002421F9">
      <w:pPr>
        <w:ind w:left="284" w:right="284"/>
        <w:jc w:val="left"/>
        <w:rPr>
          <w:b/>
          <w:bCs/>
          <w:rtl/>
        </w:rPr>
      </w:pPr>
    </w:p>
    <w:p w:rsidR="002421F9" w:rsidRPr="002421F9" w:rsidRDefault="002421F9" w:rsidP="002421F9">
      <w:pPr>
        <w:ind w:left="284" w:right="284"/>
        <w:jc w:val="left"/>
        <w:rPr>
          <w:b/>
          <w:bCs/>
          <w:rtl/>
        </w:rPr>
      </w:pPr>
    </w:p>
    <w:p w:rsidR="002421F9" w:rsidRPr="002421F9" w:rsidRDefault="002421F9" w:rsidP="002421F9">
      <w:pPr>
        <w:ind w:left="284" w:right="284"/>
        <w:jc w:val="left"/>
        <w:rPr>
          <w:b/>
          <w:bCs/>
          <w:rtl/>
        </w:rPr>
      </w:pPr>
    </w:p>
    <w:p w:rsidR="002421F9" w:rsidRPr="002421F9" w:rsidRDefault="002421F9" w:rsidP="002421F9">
      <w:pPr>
        <w:ind w:left="284" w:right="284"/>
        <w:jc w:val="left"/>
        <w:rPr>
          <w:b/>
          <w:bCs/>
          <w:rtl/>
        </w:rPr>
      </w:pPr>
    </w:p>
    <w:p w:rsidR="00810E05" w:rsidRPr="00C73ECC" w:rsidRDefault="00810E05" w:rsidP="00BF415E">
      <w:pPr>
        <w:pStyle w:val="Heading1"/>
        <w:numPr>
          <w:ilvl w:val="0"/>
          <w:numId w:val="1"/>
        </w:numPr>
        <w:rPr>
          <w:sz w:val="24"/>
          <w:rtl/>
        </w:rPr>
      </w:pPr>
      <w:r w:rsidRPr="00C73ECC">
        <w:rPr>
          <w:rFonts w:hint="cs"/>
          <w:sz w:val="24"/>
          <w:rtl/>
        </w:rPr>
        <w:t xml:space="preserve">پیش‌بینی دستاوردها و </w:t>
      </w:r>
      <w:r w:rsidRPr="00C73ECC">
        <w:rPr>
          <w:sz w:val="24"/>
          <w:rtl/>
        </w:rPr>
        <w:t>كاربرد نسخ</w:t>
      </w:r>
      <w:r w:rsidRPr="00C73ECC">
        <w:rPr>
          <w:rFonts w:hint="cs"/>
          <w:sz w:val="24"/>
          <w:rtl/>
        </w:rPr>
        <w:t>ۀ</w:t>
      </w:r>
      <w:r w:rsidRPr="00C73ECC">
        <w:rPr>
          <w:sz w:val="24"/>
          <w:rtl/>
        </w:rPr>
        <w:t xml:space="preserve"> تصحيح شده</w:t>
      </w:r>
      <w:r w:rsidRPr="00C73ECC">
        <w:rPr>
          <w:rFonts w:hint="cs"/>
          <w:sz w:val="24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7174"/>
      </w:tblGrid>
      <w:tr w:rsidR="00810E05" w:rsidRPr="001643C4" w:rsidTr="001974CD">
        <w:trPr>
          <w:trHeight w:val="470"/>
          <w:jc w:val="center"/>
        </w:trPr>
        <w:tc>
          <w:tcPr>
            <w:tcW w:w="3015" w:type="dxa"/>
            <w:vAlign w:val="center"/>
          </w:tcPr>
          <w:p w:rsidR="00810E05" w:rsidRPr="007E4BF4" w:rsidRDefault="00810E05" w:rsidP="005C3763">
            <w:pPr>
              <w:tabs>
                <w:tab w:val="right" w:pos="2568"/>
              </w:tabs>
              <w:rPr>
                <w:rtl/>
              </w:rPr>
            </w:pPr>
            <w:r w:rsidRPr="007E4BF4">
              <w:rPr>
                <w:rFonts w:hint="cs"/>
                <w:rtl/>
              </w:rPr>
              <w:t>رفع نيازهاي ملي</w:t>
            </w:r>
            <w:r w:rsidRPr="007E4BF4">
              <w:rPr>
                <w:rFonts w:hint="cs"/>
                <w:rtl/>
              </w:rPr>
              <w:tab/>
            </w:r>
            <w:r w:rsidRPr="007E4BF4">
              <w:rPr>
                <w:rFonts w:cs="Times New Roman" w:hint="cs"/>
                <w:rtl/>
              </w:rPr>
              <w:t>□</w:t>
            </w:r>
          </w:p>
        </w:tc>
        <w:tc>
          <w:tcPr>
            <w:tcW w:w="7174" w:type="dxa"/>
            <w:vAlign w:val="center"/>
          </w:tcPr>
          <w:p w:rsidR="00810E05" w:rsidRPr="007E4BF4" w:rsidRDefault="00810E05" w:rsidP="005C376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نشانى </w:t>
            </w:r>
            <w:r w:rsidRPr="007E4BF4">
              <w:rPr>
                <w:rFonts w:hint="cs"/>
                <w:rtl/>
              </w:rPr>
              <w:t>موضوع در اسناد بالادستی ملی</w:t>
            </w:r>
            <w:r>
              <w:rPr>
                <w:rFonts w:hint="cs"/>
                <w:rtl/>
              </w:rPr>
              <w:t xml:space="preserve"> یا در سازمان</w:t>
            </w:r>
            <w:r>
              <w:rPr>
                <w:rFonts w:hint="eastAsia"/>
                <w:rtl/>
              </w:rPr>
              <w:t>‌</w:t>
            </w:r>
            <w:r>
              <w:rPr>
                <w:rFonts w:hint="cs"/>
                <w:rtl/>
              </w:rPr>
              <w:t>های مرتبط</w:t>
            </w:r>
            <w:r w:rsidRPr="007E4BF4">
              <w:rPr>
                <w:rFonts w:hint="cs"/>
                <w:rtl/>
              </w:rPr>
              <w:t xml:space="preserve">: </w:t>
            </w:r>
          </w:p>
        </w:tc>
      </w:tr>
      <w:tr w:rsidR="00810E05" w:rsidRPr="001643C4" w:rsidTr="001974CD">
        <w:trPr>
          <w:trHeight w:val="337"/>
          <w:jc w:val="center"/>
        </w:trPr>
        <w:tc>
          <w:tcPr>
            <w:tcW w:w="3015" w:type="dxa"/>
            <w:vAlign w:val="center"/>
          </w:tcPr>
          <w:p w:rsidR="00810E05" w:rsidRPr="007E4BF4" w:rsidRDefault="00810E05" w:rsidP="005C3763">
            <w:pPr>
              <w:tabs>
                <w:tab w:val="right" w:pos="2568"/>
              </w:tabs>
              <w:rPr>
                <w:rtl/>
              </w:rPr>
            </w:pPr>
            <w:r w:rsidRPr="007E4BF4">
              <w:rPr>
                <w:rFonts w:hint="cs"/>
                <w:rtl/>
              </w:rPr>
              <w:t>انتشارات علمي</w:t>
            </w:r>
            <w:r w:rsidRPr="007E4BF4">
              <w:rPr>
                <w:rFonts w:hint="cs"/>
                <w:rtl/>
              </w:rPr>
              <w:tab/>
            </w:r>
            <w:r w:rsidRPr="007E4BF4">
              <w:rPr>
                <w:rFonts w:cs="Times New Roman" w:hint="cs"/>
                <w:rtl/>
              </w:rPr>
              <w:t>□</w:t>
            </w:r>
          </w:p>
        </w:tc>
        <w:tc>
          <w:tcPr>
            <w:tcW w:w="7174" w:type="dxa"/>
            <w:vAlign w:val="center"/>
          </w:tcPr>
          <w:p w:rsidR="00810E05" w:rsidRPr="007E4BF4" w:rsidRDefault="00810E05" w:rsidP="005C3763">
            <w:pPr>
              <w:rPr>
                <w:rtl/>
              </w:rPr>
            </w:pPr>
            <w:r w:rsidRPr="007E4BF4">
              <w:rPr>
                <w:rFonts w:hint="cs"/>
                <w:rtl/>
              </w:rPr>
              <w:t xml:space="preserve">نوع (مقاله، گزارش فنی، کتاب) و محل ارائه: </w:t>
            </w:r>
          </w:p>
        </w:tc>
      </w:tr>
      <w:tr w:rsidR="00810E05" w:rsidRPr="001643C4" w:rsidTr="001974CD">
        <w:trPr>
          <w:trHeight w:val="362"/>
          <w:jc w:val="center"/>
        </w:trPr>
        <w:tc>
          <w:tcPr>
            <w:tcW w:w="3015" w:type="dxa"/>
            <w:vAlign w:val="center"/>
          </w:tcPr>
          <w:p w:rsidR="00810E05" w:rsidRPr="007E4BF4" w:rsidRDefault="00810E05" w:rsidP="005C3763">
            <w:pPr>
              <w:tabs>
                <w:tab w:val="right" w:pos="2568"/>
              </w:tabs>
              <w:rPr>
                <w:rtl/>
              </w:rPr>
            </w:pPr>
            <w:r w:rsidRPr="007E4BF4">
              <w:rPr>
                <w:rFonts w:hint="cs"/>
                <w:rtl/>
              </w:rPr>
              <w:t>سایر</w:t>
            </w:r>
            <w:r w:rsidRPr="007E4BF4">
              <w:rPr>
                <w:rFonts w:hint="cs"/>
                <w:rtl/>
              </w:rPr>
              <w:tab/>
            </w:r>
            <w:r w:rsidRPr="007E4BF4">
              <w:rPr>
                <w:rFonts w:cs="Times New Roman" w:hint="cs"/>
                <w:rtl/>
              </w:rPr>
              <w:t>□</w:t>
            </w:r>
          </w:p>
        </w:tc>
        <w:tc>
          <w:tcPr>
            <w:tcW w:w="7174" w:type="dxa"/>
            <w:vAlign w:val="center"/>
          </w:tcPr>
          <w:p w:rsidR="00810E05" w:rsidRPr="007E4BF4" w:rsidRDefault="00810E05" w:rsidP="005C3763">
            <w:pPr>
              <w:rPr>
                <w:rtl/>
              </w:rPr>
            </w:pPr>
            <w:r w:rsidRPr="007E4BF4">
              <w:rPr>
                <w:rFonts w:hint="cs"/>
                <w:rtl/>
              </w:rPr>
              <w:t>توضیحات:</w:t>
            </w:r>
          </w:p>
        </w:tc>
      </w:tr>
    </w:tbl>
    <w:p w:rsidR="002421F9" w:rsidRPr="002421F9" w:rsidRDefault="002421F9" w:rsidP="002421F9">
      <w:pPr>
        <w:ind w:left="284" w:right="284"/>
        <w:jc w:val="left"/>
        <w:rPr>
          <w:b/>
          <w:bCs/>
          <w:rtl/>
        </w:rPr>
      </w:pPr>
    </w:p>
    <w:p w:rsidR="002421F9" w:rsidRPr="00270EDA" w:rsidRDefault="002421F9" w:rsidP="004E1E85">
      <w:pPr>
        <w:pStyle w:val="ListParagraph"/>
        <w:numPr>
          <w:ilvl w:val="1"/>
          <w:numId w:val="6"/>
        </w:numPr>
        <w:ind w:right="284"/>
        <w:jc w:val="left"/>
        <w:rPr>
          <w:rtl/>
        </w:rPr>
      </w:pPr>
      <w:r w:rsidRPr="004E1E85">
        <w:rPr>
          <w:rFonts w:hint="cs"/>
          <w:b/>
          <w:bCs/>
          <w:rtl/>
        </w:rPr>
        <w:t>بخش‌های ضروری پايان‌نامه</w:t>
      </w:r>
      <w:r w:rsidR="00270EDA" w:rsidRPr="004E1E85">
        <w:rPr>
          <w:rFonts w:hint="cs"/>
          <w:b/>
          <w:bCs/>
          <w:rtl/>
        </w:rPr>
        <w:t xml:space="preserve"> کارشناسى ارشد</w:t>
      </w:r>
      <w:r w:rsidRPr="004E1E85">
        <w:rPr>
          <w:rFonts w:hint="cs"/>
          <w:b/>
          <w:bCs/>
          <w:rtl/>
        </w:rPr>
        <w:t>:</w:t>
      </w:r>
      <w:r w:rsidR="00270EDA" w:rsidRPr="004E1E85">
        <w:rPr>
          <w:rFonts w:hint="cs"/>
          <w:b/>
          <w:bCs/>
          <w:rtl/>
        </w:rPr>
        <w:t xml:space="preserve"> </w:t>
      </w:r>
      <w:r w:rsidR="00270EDA" w:rsidRPr="00270EDA">
        <w:rPr>
          <w:rFonts w:hint="cs"/>
          <w:rtl/>
        </w:rPr>
        <w:t xml:space="preserve">(در صورتى که بخشى ضرورت نداشته باشد، </w:t>
      </w:r>
      <w:r w:rsidR="00270EDA">
        <w:rPr>
          <w:rFonts w:hint="cs"/>
          <w:rtl/>
        </w:rPr>
        <w:t xml:space="preserve">ذيل آن </w:t>
      </w:r>
      <w:r w:rsidR="00270EDA" w:rsidRPr="00270EDA">
        <w:rPr>
          <w:rFonts w:hint="cs"/>
          <w:rtl/>
        </w:rPr>
        <w:t>توضيح داده شود)</w:t>
      </w:r>
    </w:p>
    <w:p w:rsidR="002421F9" w:rsidRPr="00270EDA" w:rsidRDefault="002421F9" w:rsidP="002421F9">
      <w:pPr>
        <w:ind w:left="284" w:right="284"/>
        <w:jc w:val="left"/>
        <w:rPr>
          <w:sz w:val="16"/>
          <w:szCs w:val="16"/>
          <w:rtl/>
        </w:rPr>
      </w:pPr>
    </w:p>
    <w:p w:rsidR="00270EDA" w:rsidRPr="00270EDA" w:rsidRDefault="0097696A" w:rsidP="0097696A">
      <w:pPr>
        <w:ind w:left="284" w:right="284"/>
        <w:jc w:val="left"/>
        <w:rPr>
          <w:b/>
          <w:bCs/>
          <w:sz w:val="22"/>
          <w:szCs w:val="22"/>
          <w:rtl/>
        </w:rPr>
      </w:pPr>
      <w:r w:rsidRPr="0097696A">
        <w:rPr>
          <w:b/>
          <w:bCs/>
          <w:sz w:val="22"/>
          <w:szCs w:val="22"/>
          <w:rtl/>
        </w:rPr>
        <w:t>الف) «مقدم</w:t>
      </w:r>
      <w:r w:rsidRPr="0097696A">
        <w:rPr>
          <w:rFonts w:hint="cs"/>
          <w:b/>
          <w:bCs/>
          <w:sz w:val="22"/>
          <w:szCs w:val="22"/>
          <w:rtl/>
        </w:rPr>
        <w:t>ۀ</w:t>
      </w:r>
      <w:r w:rsidRPr="0097696A">
        <w:rPr>
          <w:b/>
          <w:bCs/>
          <w:sz w:val="22"/>
          <w:szCs w:val="22"/>
          <w:rtl/>
        </w:rPr>
        <w:t xml:space="preserve"> مترجم» که شامل موارد زير است:</w:t>
      </w:r>
    </w:p>
    <w:p w:rsidR="0097696A" w:rsidRPr="0097696A" w:rsidRDefault="0097696A" w:rsidP="0097696A">
      <w:pPr>
        <w:ind w:left="284" w:right="284"/>
        <w:jc w:val="left"/>
        <w:rPr>
          <w:sz w:val="22"/>
          <w:szCs w:val="22"/>
          <w:rtl/>
        </w:rPr>
      </w:pPr>
      <w:r w:rsidRPr="0097696A">
        <w:rPr>
          <w:sz w:val="22"/>
          <w:szCs w:val="22"/>
          <w:rtl/>
        </w:rPr>
        <w:t>1.</w:t>
      </w:r>
      <w:r w:rsidRPr="0097696A">
        <w:rPr>
          <w:sz w:val="22"/>
          <w:szCs w:val="22"/>
          <w:rtl/>
        </w:rPr>
        <w:tab/>
        <w:t>معرفى اجمالى مؤلف و آثار او با استناد به منابع معتبر</w:t>
      </w:r>
    </w:p>
    <w:p w:rsidR="0097696A" w:rsidRPr="0097696A" w:rsidRDefault="0097696A" w:rsidP="0097696A">
      <w:pPr>
        <w:ind w:left="284" w:right="284"/>
        <w:jc w:val="left"/>
        <w:rPr>
          <w:sz w:val="22"/>
          <w:szCs w:val="22"/>
          <w:rtl/>
        </w:rPr>
      </w:pPr>
      <w:r w:rsidRPr="0097696A">
        <w:rPr>
          <w:sz w:val="22"/>
          <w:szCs w:val="22"/>
          <w:rtl/>
        </w:rPr>
        <w:t>2.</w:t>
      </w:r>
      <w:r w:rsidRPr="0097696A">
        <w:rPr>
          <w:sz w:val="22"/>
          <w:szCs w:val="22"/>
          <w:rtl/>
        </w:rPr>
        <w:tab/>
        <w:t xml:space="preserve"> معرفى اجمالى متن با استناد به منابع معتبر</w:t>
      </w:r>
    </w:p>
    <w:p w:rsidR="0097696A" w:rsidRPr="0097696A" w:rsidRDefault="0097696A" w:rsidP="0097696A">
      <w:pPr>
        <w:ind w:left="284" w:right="284"/>
        <w:jc w:val="left"/>
        <w:rPr>
          <w:sz w:val="22"/>
          <w:szCs w:val="22"/>
          <w:rtl/>
        </w:rPr>
      </w:pPr>
      <w:r w:rsidRPr="0097696A">
        <w:rPr>
          <w:sz w:val="22"/>
          <w:szCs w:val="22"/>
          <w:rtl/>
        </w:rPr>
        <w:t>3.</w:t>
      </w:r>
      <w:r w:rsidRPr="0097696A">
        <w:rPr>
          <w:sz w:val="22"/>
          <w:szCs w:val="22"/>
          <w:rtl/>
        </w:rPr>
        <w:tab/>
        <w:t>معرفى اجمالى موضوعِ متن، پيدايش و تحول آن و منابع مرجع در آن</w:t>
      </w:r>
    </w:p>
    <w:p w:rsidR="0097696A" w:rsidRPr="0097696A" w:rsidRDefault="0097696A" w:rsidP="0097696A">
      <w:pPr>
        <w:ind w:left="284" w:right="284"/>
        <w:jc w:val="left"/>
        <w:rPr>
          <w:sz w:val="22"/>
          <w:szCs w:val="22"/>
          <w:rtl/>
        </w:rPr>
      </w:pPr>
      <w:r w:rsidRPr="0097696A">
        <w:rPr>
          <w:sz w:val="22"/>
          <w:szCs w:val="22"/>
          <w:rtl/>
        </w:rPr>
        <w:t>4.</w:t>
      </w:r>
      <w:r w:rsidRPr="0097696A">
        <w:rPr>
          <w:sz w:val="22"/>
          <w:szCs w:val="22"/>
          <w:rtl/>
        </w:rPr>
        <w:tab/>
        <w:t>کتاب‌شناسىِ مؤلف و متن بر اساس منابع موجود در زبان مبدأ و مقصد</w:t>
      </w:r>
    </w:p>
    <w:p w:rsidR="0097696A" w:rsidRPr="0097696A" w:rsidRDefault="0097696A" w:rsidP="0097696A">
      <w:pPr>
        <w:ind w:left="284" w:right="284"/>
        <w:jc w:val="left"/>
        <w:rPr>
          <w:sz w:val="22"/>
          <w:szCs w:val="22"/>
          <w:rtl/>
        </w:rPr>
      </w:pPr>
      <w:r w:rsidRPr="0097696A">
        <w:rPr>
          <w:sz w:val="22"/>
          <w:szCs w:val="22"/>
          <w:rtl/>
        </w:rPr>
        <w:t>5.</w:t>
      </w:r>
      <w:r w:rsidRPr="0097696A">
        <w:rPr>
          <w:sz w:val="22"/>
          <w:szCs w:val="22"/>
          <w:rtl/>
        </w:rPr>
        <w:tab/>
        <w:t>ضرورت ترجم</w:t>
      </w:r>
      <w:r w:rsidRPr="0097696A">
        <w:rPr>
          <w:rFonts w:hint="cs"/>
          <w:sz w:val="22"/>
          <w:szCs w:val="22"/>
          <w:rtl/>
        </w:rPr>
        <w:t>ۀ</w:t>
      </w:r>
      <w:r w:rsidRPr="0097696A">
        <w:rPr>
          <w:sz w:val="22"/>
          <w:szCs w:val="22"/>
          <w:rtl/>
        </w:rPr>
        <w:t xml:space="preserve"> متن</w:t>
      </w:r>
    </w:p>
    <w:p w:rsidR="0097696A" w:rsidRPr="0097696A" w:rsidRDefault="0097696A" w:rsidP="0097696A">
      <w:pPr>
        <w:ind w:left="284" w:right="284"/>
        <w:jc w:val="left"/>
        <w:rPr>
          <w:sz w:val="22"/>
          <w:szCs w:val="22"/>
          <w:rtl/>
        </w:rPr>
      </w:pPr>
      <w:r w:rsidRPr="0097696A">
        <w:rPr>
          <w:sz w:val="22"/>
          <w:szCs w:val="22"/>
          <w:rtl/>
        </w:rPr>
        <w:t>6.</w:t>
      </w:r>
      <w:r w:rsidRPr="0097696A">
        <w:rPr>
          <w:sz w:val="22"/>
          <w:szCs w:val="22"/>
          <w:rtl/>
        </w:rPr>
        <w:tab/>
        <w:t>پيشينة ترجم</w:t>
      </w:r>
      <w:r w:rsidRPr="0097696A">
        <w:rPr>
          <w:rFonts w:hint="cs"/>
          <w:sz w:val="22"/>
          <w:szCs w:val="22"/>
          <w:rtl/>
        </w:rPr>
        <w:t>ۀ</w:t>
      </w:r>
      <w:r w:rsidRPr="0097696A">
        <w:rPr>
          <w:sz w:val="22"/>
          <w:szCs w:val="22"/>
          <w:rtl/>
        </w:rPr>
        <w:t xml:space="preserve"> متن و ضرورت بازترجم</w:t>
      </w:r>
      <w:r w:rsidRPr="0097696A">
        <w:rPr>
          <w:rFonts w:hint="cs"/>
          <w:sz w:val="22"/>
          <w:szCs w:val="22"/>
          <w:rtl/>
        </w:rPr>
        <w:t>ۀ</w:t>
      </w:r>
      <w:r w:rsidRPr="0097696A">
        <w:rPr>
          <w:sz w:val="22"/>
          <w:szCs w:val="22"/>
          <w:rtl/>
        </w:rPr>
        <w:t xml:space="preserve"> آن</w:t>
      </w:r>
    </w:p>
    <w:p w:rsidR="0097696A" w:rsidRPr="0097696A" w:rsidRDefault="0097696A" w:rsidP="0097696A">
      <w:pPr>
        <w:ind w:left="284" w:right="284"/>
        <w:jc w:val="left"/>
        <w:rPr>
          <w:sz w:val="22"/>
          <w:szCs w:val="22"/>
          <w:rtl/>
        </w:rPr>
      </w:pPr>
      <w:r w:rsidRPr="0097696A">
        <w:rPr>
          <w:sz w:val="22"/>
          <w:szCs w:val="22"/>
          <w:rtl/>
        </w:rPr>
        <w:t>7.</w:t>
      </w:r>
      <w:r w:rsidRPr="0097696A">
        <w:rPr>
          <w:sz w:val="22"/>
          <w:szCs w:val="22"/>
          <w:rtl/>
        </w:rPr>
        <w:tab/>
        <w:t>گزارش اجمالىِ دشوارى‌هاى ترجم</w:t>
      </w:r>
      <w:r w:rsidRPr="0097696A">
        <w:rPr>
          <w:rFonts w:hint="cs"/>
          <w:sz w:val="22"/>
          <w:szCs w:val="22"/>
          <w:rtl/>
        </w:rPr>
        <w:t>ۀ</w:t>
      </w:r>
      <w:r w:rsidRPr="0097696A">
        <w:rPr>
          <w:sz w:val="22"/>
          <w:szCs w:val="22"/>
          <w:rtl/>
        </w:rPr>
        <w:t xml:space="preserve"> متن</w:t>
      </w:r>
    </w:p>
    <w:p w:rsidR="0097696A" w:rsidRPr="0097696A" w:rsidRDefault="0097696A" w:rsidP="0097696A">
      <w:pPr>
        <w:ind w:left="284" w:right="284"/>
        <w:jc w:val="left"/>
        <w:rPr>
          <w:sz w:val="22"/>
          <w:szCs w:val="22"/>
          <w:rtl/>
        </w:rPr>
      </w:pPr>
      <w:r w:rsidRPr="0097696A">
        <w:rPr>
          <w:sz w:val="22"/>
          <w:szCs w:val="22"/>
          <w:rtl/>
        </w:rPr>
        <w:t>8.</w:t>
      </w:r>
      <w:r w:rsidRPr="0097696A">
        <w:rPr>
          <w:sz w:val="22"/>
          <w:szCs w:val="22"/>
          <w:rtl/>
        </w:rPr>
        <w:tab/>
        <w:t>معرفى روش ترجمه</w:t>
      </w:r>
    </w:p>
    <w:p w:rsidR="0097696A" w:rsidRDefault="0097696A" w:rsidP="0097696A">
      <w:pPr>
        <w:ind w:left="284" w:right="284"/>
        <w:jc w:val="left"/>
        <w:rPr>
          <w:b/>
          <w:bCs/>
          <w:sz w:val="22"/>
          <w:szCs w:val="22"/>
          <w:rtl/>
        </w:rPr>
      </w:pPr>
      <w:r w:rsidRPr="0097696A">
        <w:rPr>
          <w:sz w:val="22"/>
          <w:szCs w:val="22"/>
          <w:rtl/>
        </w:rPr>
        <w:t>9.</w:t>
      </w:r>
      <w:r w:rsidRPr="0097696A">
        <w:rPr>
          <w:sz w:val="22"/>
          <w:szCs w:val="22"/>
          <w:rtl/>
        </w:rPr>
        <w:tab/>
        <w:t>جدول علائم اختصارى (</w:t>
      </w:r>
      <w:r w:rsidRPr="0097696A">
        <w:rPr>
          <w:sz w:val="22"/>
          <w:szCs w:val="22"/>
        </w:rPr>
        <w:t>Abbreviation</w:t>
      </w:r>
      <w:r w:rsidRPr="0097696A">
        <w:rPr>
          <w:sz w:val="22"/>
          <w:szCs w:val="22"/>
          <w:rtl/>
        </w:rPr>
        <w:t>)</w:t>
      </w:r>
    </w:p>
    <w:p w:rsidR="00270EDA" w:rsidRPr="00270EDA" w:rsidRDefault="0097696A" w:rsidP="0097696A">
      <w:pPr>
        <w:ind w:left="284" w:right="284"/>
        <w:jc w:val="left"/>
        <w:rPr>
          <w:b/>
          <w:bCs/>
          <w:sz w:val="22"/>
          <w:szCs w:val="22"/>
          <w:rtl/>
        </w:rPr>
      </w:pPr>
      <w:r w:rsidRPr="0097696A">
        <w:rPr>
          <w:b/>
          <w:bCs/>
          <w:sz w:val="22"/>
          <w:szCs w:val="22"/>
          <w:rtl/>
        </w:rPr>
        <w:lastRenderedPageBreak/>
        <w:t>ب) ارائ</w:t>
      </w:r>
      <w:r w:rsidRPr="0097696A">
        <w:rPr>
          <w:rFonts w:hint="cs"/>
          <w:b/>
          <w:bCs/>
          <w:sz w:val="22"/>
          <w:szCs w:val="22"/>
          <w:rtl/>
        </w:rPr>
        <w:t>ۀ</w:t>
      </w:r>
      <w:r w:rsidRPr="0097696A">
        <w:rPr>
          <w:b/>
          <w:bCs/>
          <w:sz w:val="22"/>
          <w:szCs w:val="22"/>
          <w:rtl/>
        </w:rPr>
        <w:t xml:space="preserve"> «متن مقصد» به صورت پيراسته و ويراسته با پانوشت‌ها و پى‌نوشت‌هاى ارجاعى و توضيحى</w:t>
      </w:r>
      <w:r w:rsidR="00270EDA" w:rsidRPr="00270EDA">
        <w:rPr>
          <w:b/>
          <w:bCs/>
          <w:sz w:val="22"/>
          <w:szCs w:val="22"/>
          <w:rtl/>
        </w:rPr>
        <w:t>:</w:t>
      </w:r>
    </w:p>
    <w:p w:rsidR="0097696A" w:rsidRPr="0097696A" w:rsidRDefault="0097696A" w:rsidP="0097696A">
      <w:pPr>
        <w:ind w:left="284" w:right="284"/>
        <w:jc w:val="left"/>
        <w:rPr>
          <w:sz w:val="22"/>
          <w:szCs w:val="22"/>
          <w:rtl/>
        </w:rPr>
      </w:pPr>
      <w:r w:rsidRPr="0097696A">
        <w:rPr>
          <w:sz w:val="22"/>
          <w:szCs w:val="22"/>
          <w:rtl/>
        </w:rPr>
        <w:t>10.</w:t>
      </w:r>
      <w:r w:rsidRPr="0097696A">
        <w:rPr>
          <w:sz w:val="22"/>
          <w:szCs w:val="22"/>
          <w:rtl/>
        </w:rPr>
        <w:tab/>
        <w:t>درج بند به بند متن مبدأ و مقصد براى تسهيلِ امر ارزيابى ترجمه</w:t>
      </w:r>
    </w:p>
    <w:p w:rsidR="0097696A" w:rsidRPr="0097696A" w:rsidRDefault="0097696A" w:rsidP="0097696A">
      <w:pPr>
        <w:ind w:left="284" w:right="284"/>
        <w:jc w:val="left"/>
        <w:rPr>
          <w:sz w:val="22"/>
          <w:szCs w:val="22"/>
          <w:rtl/>
        </w:rPr>
      </w:pPr>
      <w:r w:rsidRPr="0097696A">
        <w:rPr>
          <w:sz w:val="22"/>
          <w:szCs w:val="22"/>
          <w:rtl/>
        </w:rPr>
        <w:t>11.</w:t>
      </w:r>
      <w:r w:rsidRPr="0097696A">
        <w:rPr>
          <w:sz w:val="22"/>
          <w:szCs w:val="22"/>
          <w:rtl/>
        </w:rPr>
        <w:tab/>
        <w:t>روان‌خوان‌سازى متن مقصد با حرکت‌گذارى موارد التباس و کژتابى، نام‌هاى خاص و اصطلاحات و ضبط آنها به زبان اصلى در پانوشت، نگاشتِ علائم سجاوندى مناسب، حتى الامکان شماره‌گذارى سطور، پاراگراف‌بندى و فصل‌بندى مناسب.</w:t>
      </w:r>
    </w:p>
    <w:p w:rsidR="0097696A" w:rsidRPr="0097696A" w:rsidRDefault="0097696A" w:rsidP="0097696A">
      <w:pPr>
        <w:ind w:left="284" w:right="284"/>
        <w:jc w:val="left"/>
        <w:rPr>
          <w:sz w:val="22"/>
          <w:szCs w:val="22"/>
          <w:rtl/>
        </w:rPr>
      </w:pPr>
      <w:r w:rsidRPr="0097696A">
        <w:rPr>
          <w:sz w:val="22"/>
          <w:szCs w:val="22"/>
          <w:rtl/>
        </w:rPr>
        <w:t>12.</w:t>
      </w:r>
      <w:r w:rsidRPr="0097696A">
        <w:rPr>
          <w:sz w:val="22"/>
          <w:szCs w:val="22"/>
          <w:rtl/>
        </w:rPr>
        <w:tab/>
        <w:t>گزارش صفحه‌شمارِ متن مبدأ در پانوشت؛</w:t>
      </w:r>
    </w:p>
    <w:p w:rsidR="0097696A" w:rsidRPr="0097696A" w:rsidRDefault="0097696A" w:rsidP="0097696A">
      <w:pPr>
        <w:ind w:left="284" w:right="284"/>
        <w:jc w:val="left"/>
        <w:rPr>
          <w:sz w:val="22"/>
          <w:szCs w:val="22"/>
          <w:rtl/>
        </w:rPr>
      </w:pPr>
      <w:r w:rsidRPr="0097696A">
        <w:rPr>
          <w:sz w:val="22"/>
          <w:szCs w:val="22"/>
          <w:rtl/>
        </w:rPr>
        <w:t>13.</w:t>
      </w:r>
      <w:r w:rsidRPr="0097696A">
        <w:rPr>
          <w:sz w:val="22"/>
          <w:szCs w:val="22"/>
          <w:rtl/>
        </w:rPr>
        <w:tab/>
        <w:t>مأخذيابى نقل قول‌هايى که ارجاع ناقص دارند (اعم از آيات و روايات و اقوال مأثور و امثال و حکم و شعرها) و گزارش آنها</w:t>
      </w:r>
    </w:p>
    <w:p w:rsidR="0097696A" w:rsidRPr="0097696A" w:rsidRDefault="0097696A" w:rsidP="0097696A">
      <w:pPr>
        <w:ind w:left="284" w:right="284"/>
        <w:jc w:val="left"/>
        <w:rPr>
          <w:sz w:val="22"/>
          <w:szCs w:val="22"/>
          <w:rtl/>
        </w:rPr>
      </w:pPr>
      <w:r w:rsidRPr="0097696A">
        <w:rPr>
          <w:sz w:val="22"/>
          <w:szCs w:val="22"/>
          <w:rtl/>
        </w:rPr>
        <w:t>14.</w:t>
      </w:r>
      <w:r w:rsidRPr="0097696A">
        <w:rPr>
          <w:sz w:val="22"/>
          <w:szCs w:val="22"/>
          <w:rtl/>
        </w:rPr>
        <w:tab/>
        <w:t>ترجم</w:t>
      </w:r>
      <w:r w:rsidRPr="0097696A">
        <w:rPr>
          <w:rFonts w:hint="cs"/>
          <w:sz w:val="22"/>
          <w:szCs w:val="22"/>
          <w:rtl/>
        </w:rPr>
        <w:t>ۀ</w:t>
      </w:r>
      <w:r w:rsidRPr="0097696A">
        <w:rPr>
          <w:sz w:val="22"/>
          <w:szCs w:val="22"/>
          <w:rtl/>
        </w:rPr>
        <w:t xml:space="preserve"> حواشى مؤلف در پانوشت يا پى‌نوشت و جداسازى آنها از حواشى مترجم</w:t>
      </w:r>
    </w:p>
    <w:p w:rsidR="0097696A" w:rsidRDefault="0097696A" w:rsidP="0097696A">
      <w:pPr>
        <w:ind w:left="284" w:right="284"/>
        <w:jc w:val="left"/>
        <w:rPr>
          <w:b/>
          <w:bCs/>
          <w:sz w:val="22"/>
          <w:szCs w:val="22"/>
          <w:rtl/>
        </w:rPr>
      </w:pPr>
      <w:r w:rsidRPr="0097696A">
        <w:rPr>
          <w:sz w:val="22"/>
          <w:szCs w:val="22"/>
          <w:rtl/>
        </w:rPr>
        <w:t>15.</w:t>
      </w:r>
      <w:r w:rsidRPr="0097696A">
        <w:rPr>
          <w:sz w:val="22"/>
          <w:szCs w:val="22"/>
          <w:rtl/>
        </w:rPr>
        <w:tab/>
        <w:t>دشوارى‌ها و ابهامات متن و گزارش مشکل برابريابىِ واژگان يا عباراتى که مترجم در درستى ترجم</w:t>
      </w:r>
      <w:r w:rsidRPr="0097696A">
        <w:rPr>
          <w:rFonts w:hint="cs"/>
          <w:sz w:val="22"/>
          <w:szCs w:val="22"/>
          <w:rtl/>
        </w:rPr>
        <w:t>ۀ</w:t>
      </w:r>
      <w:r w:rsidRPr="0097696A">
        <w:rPr>
          <w:sz w:val="22"/>
          <w:szCs w:val="22"/>
          <w:rtl/>
        </w:rPr>
        <w:t xml:space="preserve"> آنها ترديد داشته است (در پانوشت‌ها يا پى‌نوشت‌ها)</w:t>
      </w:r>
    </w:p>
    <w:p w:rsidR="00270EDA" w:rsidRPr="00270EDA" w:rsidRDefault="0097696A" w:rsidP="0097696A">
      <w:pPr>
        <w:ind w:left="284" w:right="284"/>
        <w:jc w:val="left"/>
        <w:rPr>
          <w:b/>
          <w:bCs/>
          <w:sz w:val="22"/>
          <w:szCs w:val="22"/>
          <w:rtl/>
        </w:rPr>
      </w:pPr>
      <w:r w:rsidRPr="0097696A">
        <w:rPr>
          <w:b/>
          <w:bCs/>
          <w:sz w:val="22"/>
          <w:szCs w:val="22"/>
          <w:rtl/>
        </w:rPr>
        <w:t>ج) تنظيم و ارائ</w:t>
      </w:r>
      <w:r w:rsidRPr="0097696A">
        <w:rPr>
          <w:rFonts w:hint="cs"/>
          <w:b/>
          <w:bCs/>
          <w:sz w:val="22"/>
          <w:szCs w:val="22"/>
          <w:rtl/>
        </w:rPr>
        <w:t>ۀ</w:t>
      </w:r>
      <w:r w:rsidRPr="0097696A">
        <w:rPr>
          <w:b/>
          <w:bCs/>
          <w:sz w:val="22"/>
          <w:szCs w:val="22"/>
          <w:rtl/>
        </w:rPr>
        <w:t xml:space="preserve"> انواع «نمايه‌ها»:</w:t>
      </w:r>
    </w:p>
    <w:p w:rsidR="0097696A" w:rsidRPr="0097696A" w:rsidRDefault="0097696A" w:rsidP="0097696A">
      <w:pPr>
        <w:ind w:left="284" w:right="284"/>
        <w:rPr>
          <w:sz w:val="22"/>
          <w:szCs w:val="22"/>
          <w:rtl/>
        </w:rPr>
      </w:pPr>
      <w:r w:rsidRPr="0097696A">
        <w:rPr>
          <w:sz w:val="22"/>
          <w:szCs w:val="22"/>
          <w:rtl/>
        </w:rPr>
        <w:t>16.</w:t>
      </w:r>
      <w:r w:rsidRPr="0097696A">
        <w:rPr>
          <w:sz w:val="22"/>
          <w:szCs w:val="22"/>
          <w:rtl/>
        </w:rPr>
        <w:tab/>
        <w:t>نمايه‌هاى عمومى، مانند: آيات، روايات، اقوال مأثور، امثال و حکم، اشعار، نام‌هاى خاص (کسان و کتاب‌ها و جاى‌ها)، براى متون کلاسيک و علمى</w:t>
      </w:r>
    </w:p>
    <w:p w:rsidR="0097696A" w:rsidRPr="0097696A" w:rsidRDefault="0097696A" w:rsidP="0097696A">
      <w:pPr>
        <w:ind w:left="284" w:right="284"/>
        <w:rPr>
          <w:sz w:val="22"/>
          <w:szCs w:val="22"/>
          <w:rtl/>
        </w:rPr>
      </w:pPr>
      <w:r w:rsidRPr="0097696A">
        <w:rPr>
          <w:sz w:val="22"/>
          <w:szCs w:val="22"/>
          <w:rtl/>
        </w:rPr>
        <w:t>17.</w:t>
      </w:r>
      <w:r w:rsidRPr="0097696A">
        <w:rPr>
          <w:sz w:val="22"/>
          <w:szCs w:val="22"/>
          <w:rtl/>
        </w:rPr>
        <w:tab/>
        <w:t>منابع و مآخذِ متن مبدأ، منابع و مآخذِ ترجمه</w:t>
      </w:r>
    </w:p>
    <w:p w:rsidR="00270EDA" w:rsidRDefault="0097696A" w:rsidP="0097696A">
      <w:pPr>
        <w:ind w:left="284" w:right="284"/>
        <w:jc w:val="both"/>
        <w:rPr>
          <w:sz w:val="22"/>
          <w:szCs w:val="22"/>
          <w:rtl/>
        </w:rPr>
      </w:pPr>
      <w:r w:rsidRPr="0097696A">
        <w:rPr>
          <w:sz w:val="22"/>
          <w:szCs w:val="22"/>
          <w:rtl/>
        </w:rPr>
        <w:t>18.</w:t>
      </w:r>
      <w:r w:rsidRPr="0097696A">
        <w:rPr>
          <w:sz w:val="22"/>
          <w:szCs w:val="22"/>
          <w:rtl/>
        </w:rPr>
        <w:tab/>
        <w:t>نمايه‌هاى تخصصى به فراخور متن، مانند: دانش‌واژه‌ها و اصطلاحات، واژگان و تراکيب خاص، معادل‌سازى‌هاى مترجم، و واژه‌نام</w:t>
      </w:r>
      <w:r w:rsidRPr="0097696A">
        <w:rPr>
          <w:rFonts w:hint="cs"/>
          <w:sz w:val="22"/>
          <w:szCs w:val="22"/>
          <w:rtl/>
        </w:rPr>
        <w:t>ۀ</w:t>
      </w:r>
      <w:r w:rsidRPr="0097696A">
        <w:rPr>
          <w:sz w:val="22"/>
          <w:szCs w:val="22"/>
          <w:rtl/>
        </w:rPr>
        <w:t xml:space="preserve"> تخصصى دو زبان</w:t>
      </w:r>
      <w:r w:rsidRPr="0097696A">
        <w:rPr>
          <w:rFonts w:hint="cs"/>
          <w:sz w:val="22"/>
          <w:szCs w:val="22"/>
          <w:rtl/>
        </w:rPr>
        <w:t>ۀ</w:t>
      </w:r>
      <w:r w:rsidRPr="0097696A">
        <w:rPr>
          <w:sz w:val="22"/>
          <w:szCs w:val="22"/>
          <w:rtl/>
        </w:rPr>
        <w:t xml:space="preserve"> دوسويه</w:t>
      </w:r>
    </w:p>
    <w:p w:rsidR="00723193" w:rsidRPr="00270EDA" w:rsidRDefault="00723193" w:rsidP="0097696A">
      <w:pPr>
        <w:ind w:left="284" w:right="284"/>
        <w:jc w:val="both"/>
        <w:rPr>
          <w:sz w:val="22"/>
          <w:szCs w:val="22"/>
          <w:rtl/>
        </w:rPr>
      </w:pPr>
    </w:p>
    <w:p w:rsidR="00270EDA" w:rsidRPr="00270EDA" w:rsidRDefault="00270EDA" w:rsidP="004E1E85">
      <w:pPr>
        <w:pStyle w:val="ListParagraph"/>
        <w:numPr>
          <w:ilvl w:val="1"/>
          <w:numId w:val="6"/>
        </w:numPr>
        <w:ind w:right="284"/>
        <w:jc w:val="left"/>
        <w:rPr>
          <w:rtl/>
        </w:rPr>
      </w:pPr>
      <w:r w:rsidRPr="004E1E85">
        <w:rPr>
          <w:rFonts w:hint="cs"/>
          <w:b/>
          <w:bCs/>
          <w:rtl/>
        </w:rPr>
        <w:t xml:space="preserve">بخش‌های ضروری رساله دکترى: </w:t>
      </w:r>
      <w:r w:rsidRPr="00270EDA">
        <w:rPr>
          <w:rFonts w:hint="cs"/>
          <w:rtl/>
        </w:rPr>
        <w:t>(در صورتى که بخشى ضرورت نداشته باشد، توضيح داده شود)</w:t>
      </w:r>
    </w:p>
    <w:p w:rsidR="00270EDA" w:rsidRPr="003751A7" w:rsidRDefault="0097696A" w:rsidP="0097696A">
      <w:pPr>
        <w:ind w:left="284" w:right="284"/>
        <w:jc w:val="both"/>
        <w:rPr>
          <w:sz w:val="22"/>
          <w:szCs w:val="22"/>
          <w:rtl/>
        </w:rPr>
      </w:pPr>
      <w:r w:rsidRPr="0097696A">
        <w:rPr>
          <w:b/>
          <w:bCs/>
          <w:sz w:val="22"/>
          <w:szCs w:val="22"/>
          <w:rtl/>
        </w:rPr>
        <w:t>الف) نگارش مقدمه‌اى توصيفى تحليلى،</w:t>
      </w:r>
      <w:r w:rsidR="00270EDA" w:rsidRPr="00270EDA">
        <w:rPr>
          <w:b/>
          <w:bCs/>
          <w:sz w:val="22"/>
          <w:szCs w:val="22"/>
          <w:rtl/>
        </w:rPr>
        <w:t xml:space="preserve"> </w:t>
      </w:r>
      <w:r w:rsidR="00270EDA" w:rsidRPr="003751A7">
        <w:rPr>
          <w:sz w:val="22"/>
          <w:szCs w:val="22"/>
          <w:rtl/>
        </w:rPr>
        <w:t xml:space="preserve">شامل: </w:t>
      </w:r>
      <w:r w:rsidRPr="0097696A">
        <w:rPr>
          <w:sz w:val="22"/>
          <w:szCs w:val="22"/>
          <w:rtl/>
        </w:rPr>
        <w:t>معرفى تفصيلى مؤلف و آثار و روزگار او با استناد به منابع دست اول، معرفى تفصيلى متن و موضوعِ آن با استناد به منابع دست اول، پيدايش و تاريخ تحول دانش يا فنى که متن بدان مربوط است و تبيين جايگاه متن در ميان متون مشابه و اثرپذيري‌ها و اثرگذارى‌هاى آن، کتاب‌شناسى مؤلف و متن همراه با نگاه نقادانه، ويژگى‌هاى سبکى متن، ضرورت ترجمه، پيشين</w:t>
      </w:r>
      <w:r w:rsidRPr="0097696A">
        <w:rPr>
          <w:rFonts w:hint="cs"/>
          <w:sz w:val="22"/>
          <w:szCs w:val="22"/>
          <w:rtl/>
        </w:rPr>
        <w:t>ۀ</w:t>
      </w:r>
      <w:r w:rsidRPr="0097696A">
        <w:rPr>
          <w:sz w:val="22"/>
          <w:szCs w:val="22"/>
          <w:rtl/>
        </w:rPr>
        <w:t xml:space="preserve"> ترجم</w:t>
      </w:r>
      <w:r w:rsidRPr="0097696A">
        <w:rPr>
          <w:rFonts w:hint="cs"/>
          <w:sz w:val="22"/>
          <w:szCs w:val="22"/>
          <w:rtl/>
        </w:rPr>
        <w:t>ۀ</w:t>
      </w:r>
      <w:r w:rsidRPr="0097696A">
        <w:rPr>
          <w:sz w:val="22"/>
          <w:szCs w:val="22"/>
          <w:rtl/>
        </w:rPr>
        <w:t xml:space="preserve"> متن و نقد ترجمه‌‌هاى قبلى و بيان ضرورت بازترجمه، گزارش اجمالى حواشىِ مؤلف و اعتبارسنجى و ارزيابى آنها، گزارش اجمالىِ موانع ترجمه، تبيين روش ترجمه، جدول علائم اختصارى (</w:t>
      </w:r>
      <w:r w:rsidRPr="0097696A">
        <w:rPr>
          <w:sz w:val="22"/>
          <w:szCs w:val="22"/>
        </w:rPr>
        <w:t>Abbreviation</w:t>
      </w:r>
      <w:r w:rsidRPr="0097696A">
        <w:rPr>
          <w:sz w:val="22"/>
          <w:szCs w:val="22"/>
          <w:rtl/>
        </w:rPr>
        <w:t>)</w:t>
      </w:r>
      <w:r w:rsidR="00270EDA" w:rsidRPr="003751A7">
        <w:rPr>
          <w:sz w:val="22"/>
          <w:szCs w:val="22"/>
          <w:rtl/>
        </w:rPr>
        <w:t>؛</w:t>
      </w:r>
    </w:p>
    <w:p w:rsidR="00270EDA" w:rsidRPr="003751A7" w:rsidRDefault="0097696A" w:rsidP="0097696A">
      <w:pPr>
        <w:ind w:left="284" w:right="284"/>
        <w:jc w:val="both"/>
        <w:rPr>
          <w:sz w:val="22"/>
          <w:szCs w:val="22"/>
          <w:rtl/>
        </w:rPr>
      </w:pPr>
      <w:r w:rsidRPr="0097696A">
        <w:rPr>
          <w:b/>
          <w:bCs/>
          <w:sz w:val="22"/>
          <w:szCs w:val="22"/>
          <w:rtl/>
        </w:rPr>
        <w:t>ب) ارائ</w:t>
      </w:r>
      <w:r w:rsidRPr="0097696A">
        <w:rPr>
          <w:rFonts w:hint="cs"/>
          <w:b/>
          <w:bCs/>
          <w:sz w:val="22"/>
          <w:szCs w:val="22"/>
          <w:rtl/>
        </w:rPr>
        <w:t>ۀ</w:t>
      </w:r>
      <w:r w:rsidRPr="0097696A">
        <w:rPr>
          <w:b/>
          <w:bCs/>
          <w:sz w:val="22"/>
          <w:szCs w:val="22"/>
          <w:rtl/>
        </w:rPr>
        <w:t xml:space="preserve"> ترجمه‌اى پيراسته همراه با پانوشت‌ها و پى‌نوشت‌هاى ارجاعى و توضيحى</w:t>
      </w:r>
      <w:r w:rsidR="00270EDA" w:rsidRPr="0097696A">
        <w:rPr>
          <w:sz w:val="22"/>
          <w:szCs w:val="22"/>
          <w:rtl/>
        </w:rPr>
        <w:t xml:space="preserve">، </w:t>
      </w:r>
      <w:r w:rsidRPr="0097696A">
        <w:rPr>
          <w:rFonts w:hint="cs"/>
          <w:sz w:val="22"/>
          <w:szCs w:val="22"/>
          <w:rtl/>
        </w:rPr>
        <w:t>با</w:t>
      </w:r>
      <w:r w:rsidR="00270EDA" w:rsidRPr="0097696A">
        <w:rPr>
          <w:sz w:val="22"/>
          <w:szCs w:val="22"/>
          <w:rtl/>
        </w:rPr>
        <w:t xml:space="preserve">: </w:t>
      </w:r>
      <w:r w:rsidRPr="0097696A">
        <w:rPr>
          <w:sz w:val="22"/>
          <w:szCs w:val="22"/>
          <w:rtl/>
        </w:rPr>
        <w:t>رعايت تمام اصول نگارشى و ويرايشى، روان‌خوان‌سازى متن مقصد با حرکت‌گذارى موارد التباس و کژتابى، نام‌هاى خاص و اصطلاحات و ضبط آنها به زبان اصلى در پانوشت، نگاشتِ علائم سجاوندى مناسب، حتى الامکان شماره‌گذارى سطور، پاراگراف‌بندى و فصل‌بندى مناسب، گزارش صفحه‌شمارِ متن مبدأ در پانوشت، مأخذيابى نقل قول‌هايى که ارجاع ناقص دارند (اعم از آيات و روايات و اقوال مأثور و امثال و حکم و شعرها) و گزارش آنها، اعتبارسنجىِ منقولات و مدعاهاى متن و بررسى موارد اختلاف آنها با منابع موجود، نقد محققان</w:t>
      </w:r>
      <w:r w:rsidRPr="0097696A">
        <w:rPr>
          <w:rFonts w:hint="cs"/>
          <w:sz w:val="22"/>
          <w:szCs w:val="22"/>
          <w:rtl/>
        </w:rPr>
        <w:t>ۀ</w:t>
      </w:r>
      <w:r w:rsidRPr="0097696A">
        <w:rPr>
          <w:sz w:val="22"/>
          <w:szCs w:val="22"/>
          <w:rtl/>
        </w:rPr>
        <w:t xml:space="preserve"> متن، ترجم</w:t>
      </w:r>
      <w:r w:rsidRPr="0097696A">
        <w:rPr>
          <w:rFonts w:hint="cs"/>
          <w:sz w:val="22"/>
          <w:szCs w:val="22"/>
          <w:rtl/>
        </w:rPr>
        <w:t>ۀ</w:t>
      </w:r>
      <w:r w:rsidRPr="0097696A">
        <w:rPr>
          <w:sz w:val="22"/>
          <w:szCs w:val="22"/>
          <w:rtl/>
        </w:rPr>
        <w:t xml:space="preserve"> حواشى مؤلف و جداسا</w:t>
      </w:r>
      <w:r w:rsidRPr="0097696A">
        <w:rPr>
          <w:rFonts w:hint="eastAsia"/>
          <w:sz w:val="22"/>
          <w:szCs w:val="22"/>
          <w:rtl/>
        </w:rPr>
        <w:t>زى</w:t>
      </w:r>
      <w:r w:rsidRPr="0097696A">
        <w:rPr>
          <w:sz w:val="22"/>
          <w:szCs w:val="22"/>
          <w:rtl/>
        </w:rPr>
        <w:t xml:space="preserve"> آنها از حواشى مترجم، گزارش دقيق کژتابى‌هاى متن (اعم از خوانش‌هاى گوناگون واژگان و عبارت‌ها و ابيات، احتمالات مربوط به مرجع ضماير و مشار اليه اسماء اشاره، و ...)، دشوارى‌ها و ابهامات متن، و ديگر نويافته‌هاى مترجم؛ گزارش انواع اقتباسات پنهان و آشکار متن ا</w:t>
      </w:r>
      <w:r w:rsidRPr="0097696A">
        <w:rPr>
          <w:rFonts w:hint="eastAsia"/>
          <w:sz w:val="22"/>
          <w:szCs w:val="22"/>
          <w:rtl/>
        </w:rPr>
        <w:t>ز</w:t>
      </w:r>
      <w:r w:rsidRPr="0097696A">
        <w:rPr>
          <w:sz w:val="22"/>
          <w:szCs w:val="22"/>
          <w:rtl/>
        </w:rPr>
        <w:t xml:space="preserve"> منابع پيش از خود، شرح اعلام کمتر شناخته شد</w:t>
      </w:r>
      <w:r w:rsidRPr="0097696A">
        <w:rPr>
          <w:rFonts w:hint="cs"/>
          <w:sz w:val="22"/>
          <w:szCs w:val="22"/>
          <w:rtl/>
        </w:rPr>
        <w:t>ۀ</w:t>
      </w:r>
      <w:r w:rsidRPr="0097696A">
        <w:rPr>
          <w:sz w:val="22"/>
          <w:szCs w:val="22"/>
          <w:rtl/>
        </w:rPr>
        <w:t xml:space="preserve"> متن، هنجارگريزى‌هاى لغوى، صرفى، نحوى و بلاغى متن، نوآورى‌هاى مؤلف، واژگان نويافت</w:t>
      </w:r>
      <w:r w:rsidRPr="0097696A">
        <w:rPr>
          <w:rFonts w:hint="cs"/>
          <w:sz w:val="22"/>
          <w:szCs w:val="22"/>
          <w:rtl/>
        </w:rPr>
        <w:t>ۀ</w:t>
      </w:r>
      <w:r w:rsidRPr="0097696A">
        <w:rPr>
          <w:sz w:val="22"/>
          <w:szCs w:val="22"/>
          <w:rtl/>
        </w:rPr>
        <w:t xml:space="preserve"> متن يا کاربست‌هاى نويافت</w:t>
      </w:r>
      <w:r w:rsidRPr="0097696A">
        <w:rPr>
          <w:rFonts w:hint="cs"/>
          <w:sz w:val="22"/>
          <w:szCs w:val="22"/>
          <w:rtl/>
        </w:rPr>
        <w:t>ۀ</w:t>
      </w:r>
      <w:r w:rsidRPr="0097696A">
        <w:rPr>
          <w:sz w:val="22"/>
          <w:szCs w:val="22"/>
          <w:rtl/>
        </w:rPr>
        <w:t xml:space="preserve"> واژگان موجود</w:t>
      </w:r>
      <w:r w:rsidR="00270EDA" w:rsidRPr="003751A7">
        <w:rPr>
          <w:sz w:val="22"/>
          <w:szCs w:val="22"/>
          <w:rtl/>
        </w:rPr>
        <w:t xml:space="preserve">؛ </w:t>
      </w:r>
    </w:p>
    <w:p w:rsidR="00270EDA" w:rsidRPr="003751A7" w:rsidRDefault="0097696A" w:rsidP="0097696A">
      <w:pPr>
        <w:ind w:left="284" w:right="284"/>
        <w:jc w:val="both"/>
        <w:rPr>
          <w:sz w:val="22"/>
          <w:szCs w:val="22"/>
          <w:rtl/>
        </w:rPr>
      </w:pPr>
      <w:r w:rsidRPr="0097696A">
        <w:rPr>
          <w:b/>
          <w:bCs/>
          <w:sz w:val="22"/>
          <w:szCs w:val="22"/>
          <w:rtl/>
        </w:rPr>
        <w:t>ج) فراهم آوردنِ فهارس فنى</w:t>
      </w:r>
      <w:r w:rsidR="00270EDA" w:rsidRPr="0097696A">
        <w:rPr>
          <w:sz w:val="22"/>
          <w:szCs w:val="22"/>
          <w:rtl/>
        </w:rPr>
        <w:t xml:space="preserve">، </w:t>
      </w:r>
      <w:r w:rsidRPr="0097696A">
        <w:rPr>
          <w:sz w:val="22"/>
          <w:szCs w:val="22"/>
          <w:rtl/>
        </w:rPr>
        <w:t>شامل: انواع نمايه‌هاى عمومى و تخصصى به فراخور متن، مانند: آيات، روايات، اقوال مأثور، امثال و حکم، بيت‌ها و مصراع‌ها، نام‌هاى خاص (کسان و کتاب‌ها و جاى‌ها و ...)، دانش‌واژه‌ها و اصطلاحات، واژگان و تراکيب خاص، انواع با هم‌آيى‌ها، معادل‌سازى‌ها، و هر نمايه‌اى که به فهم بهتر ترجمه کمک کند، واژه‌نام</w:t>
      </w:r>
      <w:r w:rsidRPr="0097696A">
        <w:rPr>
          <w:rFonts w:hint="cs"/>
          <w:sz w:val="22"/>
          <w:szCs w:val="22"/>
          <w:rtl/>
        </w:rPr>
        <w:t>ۀ</w:t>
      </w:r>
      <w:r w:rsidRPr="0097696A">
        <w:rPr>
          <w:sz w:val="22"/>
          <w:szCs w:val="22"/>
          <w:rtl/>
        </w:rPr>
        <w:t xml:space="preserve"> تخصصى دو زبان</w:t>
      </w:r>
      <w:r w:rsidRPr="0097696A">
        <w:rPr>
          <w:rFonts w:hint="cs"/>
          <w:sz w:val="22"/>
          <w:szCs w:val="22"/>
          <w:rtl/>
        </w:rPr>
        <w:t>ۀ</w:t>
      </w:r>
      <w:r w:rsidRPr="0097696A">
        <w:rPr>
          <w:sz w:val="22"/>
          <w:szCs w:val="22"/>
          <w:rtl/>
        </w:rPr>
        <w:t xml:space="preserve"> دوسويه، منابع و مآخذِ متن مبدأ، منابع و مآخذِ ترجمه</w:t>
      </w:r>
      <w:r w:rsidR="00270EDA" w:rsidRPr="003751A7">
        <w:rPr>
          <w:sz w:val="22"/>
          <w:szCs w:val="22"/>
          <w:rtl/>
        </w:rPr>
        <w:t>.</w:t>
      </w:r>
    </w:p>
    <w:p w:rsidR="00270EDA" w:rsidRPr="002421F9" w:rsidRDefault="00270EDA" w:rsidP="00270EDA">
      <w:pPr>
        <w:ind w:left="284" w:right="284"/>
        <w:jc w:val="left"/>
        <w:rPr>
          <w:b/>
          <w:bCs/>
          <w:sz w:val="22"/>
          <w:szCs w:val="22"/>
          <w:rtl/>
        </w:rPr>
      </w:pPr>
    </w:p>
    <w:p w:rsidR="002421F9" w:rsidRPr="003751A7" w:rsidRDefault="00BC350B" w:rsidP="00BC350B">
      <w:pPr>
        <w:pStyle w:val="ListParagraph"/>
        <w:numPr>
          <w:ilvl w:val="0"/>
          <w:numId w:val="5"/>
        </w:numPr>
        <w:ind w:right="284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تصوير کامل متن مبدأ به همراه </w:t>
      </w:r>
      <w:r w:rsidR="0097696A" w:rsidRPr="0097696A">
        <w:rPr>
          <w:b/>
          <w:bCs/>
          <w:rtl/>
        </w:rPr>
        <w:t>نمون</w:t>
      </w:r>
      <w:r w:rsidR="0097696A">
        <w:rPr>
          <w:rFonts w:hint="cs"/>
          <w:b/>
          <w:bCs/>
          <w:rtl/>
        </w:rPr>
        <w:t>ۀ</w:t>
      </w:r>
      <w:r w:rsidR="0097696A" w:rsidRPr="0097696A">
        <w:rPr>
          <w:b/>
          <w:bCs/>
          <w:rtl/>
        </w:rPr>
        <w:t xml:space="preserve"> ترجمه (حد اقل </w:t>
      </w:r>
      <w:r>
        <w:rPr>
          <w:rFonts w:hint="cs"/>
          <w:b/>
          <w:bCs/>
          <w:rtl/>
        </w:rPr>
        <w:t>يک صفحه</w:t>
      </w:r>
      <w:r w:rsidR="0097696A" w:rsidRPr="0097696A">
        <w:rPr>
          <w:b/>
          <w:bCs/>
          <w:rtl/>
        </w:rPr>
        <w:t>)</w:t>
      </w:r>
      <w:r w:rsidR="00723193">
        <w:rPr>
          <w:rStyle w:val="FootnoteReference"/>
          <w:rtl/>
        </w:rPr>
        <w:footnoteReference w:id="4"/>
      </w:r>
      <w:r>
        <w:rPr>
          <w:rFonts w:hint="cs"/>
          <w:b/>
          <w:bCs/>
          <w:rtl/>
        </w:rPr>
        <w:t xml:space="preserve"> پيوست شود.</w:t>
      </w:r>
      <w:bookmarkStart w:id="0" w:name="_GoBack"/>
      <w:bookmarkEnd w:id="0"/>
    </w:p>
    <w:p w:rsidR="002421F9" w:rsidRDefault="002421F9" w:rsidP="002421F9">
      <w:pPr>
        <w:ind w:left="284" w:right="284"/>
        <w:jc w:val="left"/>
        <w:rPr>
          <w:b/>
          <w:bCs/>
          <w:rtl/>
        </w:rPr>
      </w:pPr>
    </w:p>
    <w:p w:rsidR="00723193" w:rsidRDefault="00723193" w:rsidP="002421F9">
      <w:pPr>
        <w:ind w:left="284" w:right="284"/>
        <w:jc w:val="left"/>
        <w:rPr>
          <w:b/>
          <w:bCs/>
          <w:rtl/>
        </w:rPr>
      </w:pPr>
    </w:p>
    <w:p w:rsidR="00723193" w:rsidRDefault="00723193" w:rsidP="002421F9">
      <w:pPr>
        <w:ind w:left="284" w:right="284"/>
        <w:jc w:val="left"/>
        <w:rPr>
          <w:b/>
          <w:bCs/>
          <w:rtl/>
        </w:rPr>
      </w:pPr>
    </w:p>
    <w:p w:rsidR="00723193" w:rsidRPr="002421F9" w:rsidRDefault="00723193" w:rsidP="002421F9">
      <w:pPr>
        <w:ind w:left="284" w:right="284"/>
        <w:jc w:val="left"/>
        <w:rPr>
          <w:b/>
          <w:bCs/>
          <w:rtl/>
        </w:rPr>
      </w:pPr>
    </w:p>
    <w:p w:rsidR="00BF415E" w:rsidRPr="003751A7" w:rsidRDefault="00BF415E" w:rsidP="003751A7">
      <w:pPr>
        <w:pStyle w:val="ListParagraph"/>
        <w:numPr>
          <w:ilvl w:val="0"/>
          <w:numId w:val="5"/>
        </w:numPr>
        <w:rPr>
          <w:b/>
          <w:bCs/>
          <w:rtl/>
        </w:rPr>
      </w:pPr>
      <w:r w:rsidRPr="003751A7">
        <w:rPr>
          <w:rFonts w:hint="cs"/>
          <w:b/>
          <w:bCs/>
          <w:rtl/>
        </w:rPr>
        <w:lastRenderedPageBreak/>
        <w:t>نمونة جدول زماني مراحل اجرا:</w:t>
      </w:r>
    </w:p>
    <w:tbl>
      <w:tblPr>
        <w:bidiVisual/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9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08"/>
        <w:gridCol w:w="408"/>
        <w:gridCol w:w="408"/>
      </w:tblGrid>
      <w:tr w:rsidR="00BF415E" w:rsidRPr="001643C4" w:rsidTr="005C3763">
        <w:trPr>
          <w:trHeight w:val="373"/>
          <w:jc w:val="center"/>
        </w:trPr>
        <w:tc>
          <w:tcPr>
            <w:tcW w:w="532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tr2bl w:val="single" w:sz="4" w:space="0" w:color="auto"/>
            </w:tcBorders>
            <w:shd w:val="clear" w:color="auto" w:fill="CBCBCB"/>
            <w:vAlign w:val="center"/>
          </w:tcPr>
          <w:p w:rsidR="00BF415E" w:rsidRPr="002F667B" w:rsidRDefault="00BF415E" w:rsidP="005C3763">
            <w:pPr>
              <w:jc w:val="right"/>
              <w:rPr>
                <w:b/>
                <w:bCs/>
                <w:sz w:val="4"/>
                <w:szCs w:val="4"/>
                <w:rtl/>
              </w:rPr>
            </w:pPr>
          </w:p>
          <w:p w:rsidR="00BF415E" w:rsidRPr="002F667B" w:rsidRDefault="00BF415E" w:rsidP="005C376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زمان مورد نياز</w:t>
            </w:r>
            <w:r w:rsidRPr="00FA0341">
              <w:rPr>
                <w:rFonts w:hint="cs"/>
                <w:b/>
                <w:bCs/>
                <w:sz w:val="20"/>
                <w:szCs w:val="20"/>
                <w:rtl/>
              </w:rPr>
              <w:t xml:space="preserve"> بر حسب ماه</w:t>
            </w:r>
            <w:r>
              <w:rPr>
                <w:rFonts w:hint="cs"/>
                <w:rtl/>
              </w:rPr>
              <w:tab/>
            </w:r>
          </w:p>
          <w:p w:rsidR="00BF415E" w:rsidRPr="002F667B" w:rsidRDefault="00BF415E" w:rsidP="005C3763">
            <w:pPr>
              <w:rPr>
                <w:rtl/>
              </w:rPr>
            </w:pPr>
            <w:r>
              <w:rPr>
                <w:rFonts w:hint="cs"/>
                <w:rtl/>
              </w:rPr>
              <w:tab/>
            </w: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 xml:space="preserve">مراحل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پژوهش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BF415E" w:rsidRPr="002F667B" w:rsidRDefault="00BF415E" w:rsidP="005C376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BF415E" w:rsidRPr="002F667B" w:rsidRDefault="00BF415E" w:rsidP="005C376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BF415E" w:rsidRPr="002F667B" w:rsidRDefault="00BF415E" w:rsidP="005C376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BF415E" w:rsidRPr="002F667B" w:rsidRDefault="00BF415E" w:rsidP="005C376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BF415E" w:rsidRPr="002F667B" w:rsidRDefault="00BF415E" w:rsidP="005C376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BF415E" w:rsidRPr="002F667B" w:rsidRDefault="00BF415E" w:rsidP="005C376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BF415E" w:rsidRPr="002F667B" w:rsidRDefault="00BF415E" w:rsidP="005C376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BF415E" w:rsidRPr="002F667B" w:rsidRDefault="00BF415E" w:rsidP="005C376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BF415E" w:rsidRPr="002F667B" w:rsidRDefault="00BF415E" w:rsidP="005C376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08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BF415E" w:rsidRPr="002F667B" w:rsidRDefault="00BF415E" w:rsidP="005C376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08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BF415E" w:rsidRPr="002F667B" w:rsidRDefault="00BF415E" w:rsidP="005C376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08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CBCBCB"/>
            <w:vAlign w:val="center"/>
          </w:tcPr>
          <w:p w:rsidR="00BF415E" w:rsidRPr="002F667B" w:rsidRDefault="00BF415E" w:rsidP="005C376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BF415E" w:rsidRPr="001643C4" w:rsidTr="005C3763">
        <w:trPr>
          <w:trHeight w:val="567"/>
          <w:jc w:val="center"/>
        </w:trPr>
        <w:tc>
          <w:tcPr>
            <w:tcW w:w="5329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BF415E" w:rsidRPr="001643C4" w:rsidRDefault="00BF415E" w:rsidP="005C3763">
            <w:pPr>
              <w:rPr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top w:val="single" w:sz="18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BF415E" w:rsidRPr="001643C4" w:rsidTr="005C3763">
        <w:trPr>
          <w:trHeight w:val="567"/>
          <w:jc w:val="center"/>
        </w:trPr>
        <w:tc>
          <w:tcPr>
            <w:tcW w:w="5329" w:type="dxa"/>
            <w:tcBorders>
              <w:left w:val="double" w:sz="4" w:space="0" w:color="auto"/>
            </w:tcBorders>
            <w:vAlign w:val="center"/>
          </w:tcPr>
          <w:p w:rsidR="00BF415E" w:rsidRPr="001643C4" w:rsidRDefault="00BF415E" w:rsidP="005C3763">
            <w:pPr>
              <w:rPr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BF415E" w:rsidRPr="001643C4" w:rsidTr="005C3763">
        <w:trPr>
          <w:trHeight w:val="567"/>
          <w:jc w:val="center"/>
        </w:trPr>
        <w:tc>
          <w:tcPr>
            <w:tcW w:w="5329" w:type="dxa"/>
            <w:tcBorders>
              <w:left w:val="double" w:sz="4" w:space="0" w:color="auto"/>
            </w:tcBorders>
            <w:vAlign w:val="center"/>
          </w:tcPr>
          <w:p w:rsidR="00BF415E" w:rsidRPr="001643C4" w:rsidRDefault="00BF415E" w:rsidP="005C3763">
            <w:pPr>
              <w:rPr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BF415E" w:rsidRPr="001643C4" w:rsidTr="005C3763">
        <w:trPr>
          <w:trHeight w:val="567"/>
          <w:jc w:val="center"/>
        </w:trPr>
        <w:tc>
          <w:tcPr>
            <w:tcW w:w="532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F415E" w:rsidRPr="001643C4" w:rsidRDefault="00BF415E" w:rsidP="005C3763">
            <w:pPr>
              <w:rPr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BF415E" w:rsidRPr="001643C4" w:rsidTr="005C3763">
        <w:trPr>
          <w:trHeight w:val="567"/>
          <w:jc w:val="center"/>
        </w:trPr>
        <w:tc>
          <w:tcPr>
            <w:tcW w:w="532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F415E" w:rsidRPr="001643C4" w:rsidRDefault="00BF415E" w:rsidP="005C3763">
            <w:pPr>
              <w:rPr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F415E" w:rsidRPr="001643C4" w:rsidRDefault="00BF415E" w:rsidP="005C376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</w:tbl>
    <w:p w:rsidR="001974CD" w:rsidRDefault="001974CD" w:rsidP="00BF415E">
      <w:pPr>
        <w:rPr>
          <w:b/>
          <w:bCs/>
          <w:rtl/>
        </w:rPr>
      </w:pPr>
    </w:p>
    <w:p w:rsidR="00BF415E" w:rsidRPr="00D15651" w:rsidRDefault="00BF415E" w:rsidP="003751A7">
      <w:pPr>
        <w:pStyle w:val="Heading1"/>
        <w:numPr>
          <w:ilvl w:val="0"/>
          <w:numId w:val="5"/>
        </w:numPr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مراجع پژوهش: </w:t>
      </w:r>
      <w:r w:rsidRPr="00E95DD3">
        <w:rPr>
          <w:rFonts w:hint="cs"/>
          <w:b w:val="0"/>
          <w:bCs w:val="0"/>
          <w:sz w:val="24"/>
          <w:rtl/>
        </w:rPr>
        <w:t xml:space="preserve">(بر اساس فرمت اعلام شده توسط </w:t>
      </w:r>
      <w:r w:rsidR="003751A7">
        <w:rPr>
          <w:rFonts w:hint="cs"/>
          <w:b w:val="0"/>
          <w:bCs w:val="0"/>
          <w:sz w:val="24"/>
          <w:rtl/>
        </w:rPr>
        <w:t>شوراى متن‌پژوهى</w:t>
      </w:r>
      <w:r w:rsidRPr="00E95DD3">
        <w:rPr>
          <w:rFonts w:hint="cs"/>
          <w:b w:val="0"/>
          <w:bCs w:val="0"/>
          <w:sz w:val="24"/>
          <w:rtl/>
        </w:rPr>
        <w:t>)</w:t>
      </w:r>
    </w:p>
    <w:p w:rsidR="002421F9" w:rsidRPr="002421F9" w:rsidRDefault="002421F9" w:rsidP="002421F9">
      <w:pPr>
        <w:ind w:left="284" w:right="284"/>
        <w:jc w:val="center"/>
        <w:rPr>
          <w:rtl/>
        </w:rPr>
      </w:pPr>
      <w:r w:rsidRPr="002421F9">
        <w:rPr>
          <w:rFonts w:hint="cs"/>
          <w:rtl/>
        </w:rPr>
        <w:t>(ذکر نام واژه‌نامه‌های هم‌عصر مؤلف</w:t>
      </w:r>
      <w:r w:rsidR="003751A7">
        <w:rPr>
          <w:rFonts w:hint="cs"/>
          <w:rtl/>
        </w:rPr>
        <w:t xml:space="preserve"> / متن</w:t>
      </w:r>
      <w:r w:rsidR="00027304">
        <w:rPr>
          <w:rFonts w:hint="cs"/>
          <w:rtl/>
        </w:rPr>
        <w:t>،</w:t>
      </w:r>
      <w:r w:rsidRPr="002421F9">
        <w:rPr>
          <w:rFonts w:hint="cs"/>
          <w:rtl/>
        </w:rPr>
        <w:t xml:space="preserve"> </w:t>
      </w:r>
      <w:r w:rsidR="003751A7">
        <w:rPr>
          <w:rFonts w:hint="cs"/>
          <w:rtl/>
        </w:rPr>
        <w:t xml:space="preserve">يا پيش از آن </w:t>
      </w:r>
      <w:r w:rsidRPr="002421F9">
        <w:rPr>
          <w:rFonts w:hint="cs"/>
          <w:rtl/>
        </w:rPr>
        <w:t>و استفاده از آنها ضروری است)</w:t>
      </w:r>
    </w:p>
    <w:p w:rsidR="002421F9" w:rsidRPr="002421F9" w:rsidRDefault="002421F9" w:rsidP="002421F9">
      <w:pPr>
        <w:ind w:left="284" w:right="284"/>
        <w:jc w:val="left"/>
        <w:rPr>
          <w:rFonts w:cs="B Nazanin"/>
          <w:b/>
          <w:bCs/>
          <w:rtl/>
        </w:rPr>
      </w:pPr>
    </w:p>
    <w:p w:rsidR="002421F9" w:rsidRPr="002421F9" w:rsidRDefault="002421F9" w:rsidP="002421F9">
      <w:pPr>
        <w:ind w:left="284" w:right="284"/>
        <w:jc w:val="left"/>
        <w:rPr>
          <w:rFonts w:cs="B Nazanin"/>
          <w:b/>
          <w:bCs/>
          <w:rtl/>
        </w:rPr>
      </w:pPr>
    </w:p>
    <w:p w:rsidR="007C3196" w:rsidRDefault="007C3196">
      <w:pPr>
        <w:bidi w:val="0"/>
        <w:spacing w:after="200" w:line="276" w:lineRule="auto"/>
        <w:jc w:val="left"/>
        <w:rPr>
          <w:rtl/>
        </w:rPr>
      </w:pPr>
      <w:r>
        <w:rPr>
          <w:rtl/>
        </w:rPr>
        <w:br w:type="page"/>
      </w:r>
    </w:p>
    <w:p w:rsidR="00EE36AC" w:rsidRDefault="00A978B0" w:rsidP="00EE36AC">
      <w:pPr>
        <w:rPr>
          <w:b/>
          <w:bCs/>
          <w:sz w:val="16"/>
          <w:rtl/>
        </w:rPr>
      </w:pPr>
      <w:r w:rsidRPr="005B256A">
        <w:rPr>
          <w:b/>
          <w:bCs/>
          <w:noProof/>
          <w:sz w:val="16"/>
          <w:rtl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3056255</wp:posOffset>
            </wp:positionH>
            <wp:positionV relativeFrom="paragraph">
              <wp:posOffset>982980</wp:posOffset>
            </wp:positionV>
            <wp:extent cx="438150" cy="428625"/>
            <wp:effectExtent l="19050" t="0" r="0" b="0"/>
            <wp:wrapThrough wrapText="bothSides">
              <wp:wrapPolygon edited="0">
                <wp:start x="-939" y="0"/>
                <wp:lineTo x="-939" y="21120"/>
                <wp:lineTo x="21600" y="21120"/>
                <wp:lineTo x="21600" y="0"/>
                <wp:lineTo x="-939" y="0"/>
              </wp:wrapPolygon>
            </wp:wrapThrough>
            <wp:docPr id="2" name="Picture 1" descr="Z:\متفرقه\arm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متفرقه\arm\imag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وزارت علوم، تحقيقات و فناوري</w:t>
      </w:r>
    </w:p>
    <w:p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معاونت پژوهش و فناوري</w:t>
      </w:r>
    </w:p>
    <w:p w:rsidR="00EE36AC" w:rsidRPr="001643C4" w:rsidRDefault="00EE36AC" w:rsidP="00EE36AC">
      <w:pPr>
        <w:jc w:val="center"/>
        <w:rPr>
          <w:b/>
          <w:bCs/>
          <w:sz w:val="20"/>
          <w:szCs w:val="20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22"/>
          <w:szCs w:val="22"/>
          <w:rtl/>
        </w:rPr>
      </w:pPr>
      <w:r w:rsidRPr="001643C4">
        <w:rPr>
          <w:rFonts w:hint="cs"/>
          <w:b/>
          <w:bCs/>
          <w:sz w:val="22"/>
          <w:szCs w:val="22"/>
          <w:rtl/>
        </w:rPr>
        <w:t>به نام خدا</w:t>
      </w:r>
    </w:p>
    <w:p w:rsidR="00EE36AC" w:rsidRPr="001643C4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jc w:val="center"/>
        <w:rPr>
          <w:b/>
          <w:bCs/>
          <w:sz w:val="32"/>
          <w:szCs w:val="32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32"/>
          <w:szCs w:val="32"/>
          <w:rtl/>
        </w:rPr>
      </w:pPr>
      <w:r w:rsidRPr="001643C4">
        <w:rPr>
          <w:rFonts w:hint="cs"/>
          <w:b/>
          <w:bCs/>
          <w:sz w:val="32"/>
          <w:szCs w:val="32"/>
          <w:rtl/>
        </w:rPr>
        <w:t>منشور اخلاق پژوهش</w:t>
      </w:r>
    </w:p>
    <w:p w:rsidR="00EE36AC" w:rsidRPr="001643C4" w:rsidRDefault="00EE36AC" w:rsidP="00EE36AC">
      <w:pPr>
        <w:rPr>
          <w:b/>
          <w:bCs/>
          <w:sz w:val="20"/>
          <w:szCs w:val="20"/>
          <w:rtl/>
        </w:rPr>
      </w:pPr>
    </w:p>
    <w:p w:rsidR="00EE36AC" w:rsidRPr="005B256A" w:rsidRDefault="00EE36AC" w:rsidP="00DA3645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با استعانت از خداي سبحان و با اعتقاد راسخ به اينكه عالم محضر خداست و او همواره ناظر بر اعمال ماست و به منظور انجام شايست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پژوهش‌هاي اصيل، توليد دانش جديد و بهسازي زندگاني بشر، ما دانشجويان و اعضاي هي</w:t>
      </w:r>
      <w:r w:rsidR="00DA3645">
        <w:rPr>
          <w:rFonts w:hint="cs"/>
          <w:sz w:val="26"/>
          <w:szCs w:val="26"/>
          <w:rtl/>
        </w:rPr>
        <w:t>ئ</w:t>
      </w:r>
      <w:r w:rsidRPr="005B256A">
        <w:rPr>
          <w:rFonts w:hint="cs"/>
          <w:sz w:val="26"/>
          <w:szCs w:val="26"/>
          <w:rtl/>
        </w:rPr>
        <w:t>ت علمي دانشگاه‌ها و پژوهشگاه‌هاي كشور:</w:t>
      </w:r>
    </w:p>
    <w:p w:rsidR="00EE36AC" w:rsidRPr="005B256A" w:rsidRDefault="00EE36AC" w:rsidP="00EE36AC">
      <w:pPr>
        <w:rPr>
          <w:sz w:val="26"/>
          <w:szCs w:val="26"/>
          <w:rtl/>
        </w:rPr>
      </w:pP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تمام تلاش خود را براي كشف حقيقت و فقط حقيقت به كار خواهيم بست و از هر گونه جعل و تحريف در فعاليت‌هاي علمي پرهيز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حقوق پژوهشگران، پژوهيدگان (انسان، حيوان، گياه و اشياء)، سازمان‌ها و ساير صاحبان حقوق را به رسميت مي‌شناسيم و در حفظ آن مي‌كوشيم.</w:t>
      </w:r>
    </w:p>
    <w:p w:rsidR="00EE36AC" w:rsidRPr="005B256A" w:rsidRDefault="00EE36AC" w:rsidP="00E95DD3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 xml:space="preserve">به مالكيت مادي و معنوي آثار پژوهشي ارج مي‌نهيم، </w:t>
      </w:r>
      <w:r w:rsidR="00E95DD3">
        <w:rPr>
          <w:rFonts w:hint="cs"/>
          <w:sz w:val="26"/>
          <w:szCs w:val="26"/>
          <w:rtl/>
        </w:rPr>
        <w:t xml:space="preserve">و به </w:t>
      </w:r>
      <w:r w:rsidRPr="005B256A">
        <w:rPr>
          <w:rFonts w:hint="cs"/>
          <w:sz w:val="26"/>
          <w:szCs w:val="26"/>
          <w:rtl/>
        </w:rPr>
        <w:t>انجام پژوهشي اصيل اهتمام ورزيده</w:t>
      </w:r>
      <w:r w:rsidR="00E95DD3">
        <w:rPr>
          <w:rFonts w:hint="cs"/>
          <w:sz w:val="26"/>
          <w:szCs w:val="26"/>
          <w:rtl/>
        </w:rPr>
        <w:t>،</w:t>
      </w:r>
      <w:r w:rsidRPr="005B256A">
        <w:rPr>
          <w:rFonts w:hint="cs"/>
          <w:sz w:val="26"/>
          <w:szCs w:val="26"/>
          <w:rtl/>
        </w:rPr>
        <w:t xml:space="preserve"> از سرقت علمي و ارجاع نامناسب اجتناب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پايبندي به انصاف و اجتناب از هر گونه تبعيض و تعصب، در كلي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فعاليت‌هاي پژوهشي رهيافتي نقادانه اتخاذ خواهيم كرد.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امانت</w:t>
      </w:r>
      <w:r>
        <w:rPr>
          <w:rFonts w:hint="eastAsia"/>
          <w:sz w:val="26"/>
          <w:szCs w:val="26"/>
          <w:rtl/>
        </w:rPr>
        <w:t>‌</w:t>
      </w:r>
      <w:r w:rsidRPr="005B256A">
        <w:rPr>
          <w:rFonts w:hint="cs"/>
          <w:sz w:val="26"/>
          <w:szCs w:val="26"/>
          <w:rtl/>
        </w:rPr>
        <w:t>داري، از منابع و امكانات اقتصادي، انساني و فني موجود استفاده بهره‌ورانه خواهيم كرد.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از انتشار غيراخلاقي نتايج پژوهش نظير انتشار موازي همپوشان و چندگانه (تكه‌اي) پرهيز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اصل محرمانه بودن و رازداري را محور تمام فعاليت‌هاي پژوهشي خود قرار مي‌دهيم.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در همه فعاليت‌هاي پژوهشي به منافع ملي توجه كرده و براي تحقق آن مي‌كوشيم.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خويش را ملزم به رعايت كليه هنجارهاي  علمي رشته خود، قوانين و مقررات، سياست‌هاي حرفه‌اي، سازماني، دولتي و راهبردهاي ملي</w:t>
      </w:r>
      <w:r>
        <w:rPr>
          <w:rFonts w:hint="cs"/>
          <w:sz w:val="26"/>
          <w:szCs w:val="26"/>
          <w:rtl/>
        </w:rPr>
        <w:t xml:space="preserve"> </w:t>
      </w:r>
      <w:r w:rsidRPr="005B256A">
        <w:rPr>
          <w:rFonts w:hint="cs"/>
          <w:sz w:val="26"/>
          <w:szCs w:val="26"/>
          <w:rtl/>
        </w:rPr>
        <w:t xml:space="preserve">در همه مراحل پژوهش مي‌دانيم. 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رعايت اصول اخلاق در پژوهش را اقدامي فرهنگي مي‌دانيم و به منظور بالندگي اين فرهنگ، به ترويج و اشاع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آن در</w:t>
      </w:r>
      <w:r w:rsidR="000702F7">
        <w:rPr>
          <w:rFonts w:hint="cs"/>
          <w:sz w:val="26"/>
          <w:szCs w:val="26"/>
          <w:rtl/>
        </w:rPr>
        <w:t xml:space="preserve"> </w:t>
      </w:r>
      <w:r w:rsidRPr="005B256A">
        <w:rPr>
          <w:rFonts w:hint="cs"/>
          <w:sz w:val="26"/>
          <w:szCs w:val="26"/>
          <w:rtl/>
        </w:rPr>
        <w:t>جامعه اهتمام مي‌ورزيم.</w:t>
      </w:r>
    </w:p>
    <w:p w:rsidR="00EE36AC" w:rsidRPr="001643C4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</w:p>
    <w:p w:rsidR="00EE36AC" w:rsidRPr="001643C4" w:rsidRDefault="00EE36AC" w:rsidP="000B0FA9">
      <w:pPr>
        <w:jc w:val="center"/>
        <w:rPr>
          <w:b/>
          <w:bCs/>
          <w:sz w:val="22"/>
          <w:szCs w:val="22"/>
        </w:rPr>
      </w:pPr>
      <w:r w:rsidRPr="001643C4">
        <w:rPr>
          <w:rFonts w:hint="cs"/>
          <w:b/>
          <w:bCs/>
          <w:sz w:val="22"/>
          <w:szCs w:val="22"/>
          <w:rtl/>
        </w:rPr>
        <w:t>امضا</w:t>
      </w:r>
      <w:r w:rsidR="000B0FA9">
        <w:rPr>
          <w:rFonts w:hint="cs"/>
          <w:b/>
          <w:bCs/>
          <w:sz w:val="22"/>
          <w:szCs w:val="22"/>
          <w:rtl/>
        </w:rPr>
        <w:t>ى دانشجو</w:t>
      </w:r>
      <w:r w:rsidR="000B0FA9">
        <w:rPr>
          <w:rFonts w:hint="cs"/>
          <w:b/>
          <w:bCs/>
          <w:sz w:val="22"/>
          <w:szCs w:val="22"/>
          <w:rtl/>
        </w:rPr>
        <w:tab/>
      </w:r>
      <w:r w:rsidR="000B0FA9">
        <w:rPr>
          <w:rFonts w:hint="cs"/>
          <w:b/>
          <w:bCs/>
          <w:sz w:val="22"/>
          <w:szCs w:val="22"/>
          <w:rtl/>
        </w:rPr>
        <w:tab/>
      </w:r>
      <w:r w:rsidR="000B0FA9">
        <w:rPr>
          <w:rFonts w:hint="cs"/>
          <w:b/>
          <w:bCs/>
          <w:sz w:val="22"/>
          <w:szCs w:val="22"/>
          <w:rtl/>
        </w:rPr>
        <w:tab/>
      </w:r>
      <w:r w:rsidR="000B0FA9">
        <w:rPr>
          <w:rFonts w:hint="cs"/>
          <w:b/>
          <w:bCs/>
          <w:sz w:val="22"/>
          <w:szCs w:val="22"/>
          <w:rtl/>
        </w:rPr>
        <w:tab/>
      </w:r>
      <w:r w:rsidR="000B0FA9">
        <w:rPr>
          <w:rFonts w:hint="cs"/>
          <w:b/>
          <w:bCs/>
          <w:sz w:val="22"/>
          <w:szCs w:val="22"/>
          <w:rtl/>
        </w:rPr>
        <w:tab/>
      </w:r>
      <w:r w:rsidR="000B0FA9">
        <w:rPr>
          <w:rFonts w:hint="cs"/>
          <w:b/>
          <w:bCs/>
          <w:sz w:val="22"/>
          <w:szCs w:val="22"/>
          <w:rtl/>
        </w:rPr>
        <w:tab/>
      </w:r>
      <w:r w:rsidR="000B0FA9">
        <w:rPr>
          <w:rFonts w:hint="cs"/>
          <w:b/>
          <w:bCs/>
          <w:sz w:val="22"/>
          <w:szCs w:val="22"/>
          <w:rtl/>
        </w:rPr>
        <w:tab/>
      </w:r>
      <w:r w:rsidR="000B0FA9">
        <w:rPr>
          <w:rFonts w:hint="cs"/>
          <w:b/>
          <w:bCs/>
          <w:sz w:val="22"/>
          <w:szCs w:val="22"/>
          <w:rtl/>
        </w:rPr>
        <w:tab/>
        <w:t>امضاى</w:t>
      </w:r>
      <w:r w:rsidRPr="001643C4">
        <w:rPr>
          <w:rFonts w:hint="cs"/>
          <w:b/>
          <w:bCs/>
          <w:sz w:val="22"/>
          <w:szCs w:val="22"/>
          <w:rtl/>
        </w:rPr>
        <w:t xml:space="preserve"> استاد راهنما</w:t>
      </w:r>
    </w:p>
    <w:p w:rsidR="00EE36AC" w:rsidRPr="00EE36AC" w:rsidRDefault="00EE36AC" w:rsidP="00EE36AC"/>
    <w:p w:rsidR="00CA7F87" w:rsidRPr="00EE36AC" w:rsidRDefault="00CA7F87" w:rsidP="00EE36AC"/>
    <w:sectPr w:rsidR="00CA7F87" w:rsidRPr="00EE36AC" w:rsidSect="008F3AE5">
      <w:footerReference w:type="even" r:id="rId10"/>
      <w:footerReference w:type="default" r:id="rId11"/>
      <w:pgSz w:w="11906" w:h="16838" w:code="9"/>
      <w:pgMar w:top="567" w:right="737" w:bottom="567" w:left="737" w:header="709" w:footer="340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CFB" w:rsidRDefault="005C7CFB" w:rsidP="00EF2A95">
      <w:r>
        <w:separator/>
      </w:r>
    </w:p>
  </w:endnote>
  <w:endnote w:type="continuationSeparator" w:id="0">
    <w:p w:rsidR="005C7CFB" w:rsidRDefault="005C7CFB" w:rsidP="00EF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-s">
    <w:panose1 w:val="020BE200000000000000"/>
    <w:charset w:val="02"/>
    <w:family w:val="auto"/>
    <w:pitch w:val="variable"/>
    <w:sig w:usb0="00000003" w:usb1="10000000" w:usb2="00000000" w:usb3="00000000" w:csb0="8000000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AE5" w:rsidRDefault="008F3A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3AE5" w:rsidRDefault="008F3A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AE5" w:rsidRPr="00830E15" w:rsidRDefault="008F3AE5">
    <w:pPr>
      <w:pStyle w:val="Footer"/>
      <w:framePr w:wrap="around" w:vAnchor="text" w:hAnchor="margin" w:xAlign="center" w:y="1"/>
      <w:jc w:val="center"/>
      <w:rPr>
        <w:rStyle w:val="PageNumber"/>
        <w:rFonts w:ascii="Mitra-s" w:hAnsi="Mitra-s" w:cs="Nazanin"/>
        <w:sz w:val="28"/>
        <w:szCs w:val="28"/>
      </w:rPr>
    </w:pPr>
    <w:r w:rsidRPr="00830E15">
      <w:rPr>
        <w:rStyle w:val="PageNumber"/>
        <w:rFonts w:ascii="Mitra-s" w:hAnsi="Mitra-s" w:cs="Nazanin"/>
        <w:sz w:val="28"/>
        <w:szCs w:val="28"/>
      </w:rPr>
      <w:fldChar w:fldCharType="begin"/>
    </w:r>
    <w:r w:rsidRPr="00830E15">
      <w:rPr>
        <w:rStyle w:val="PageNumber"/>
        <w:rFonts w:ascii="Mitra-s" w:hAnsi="Mitra-s" w:cs="Nazanin"/>
        <w:sz w:val="28"/>
        <w:szCs w:val="28"/>
      </w:rPr>
      <w:instrText xml:space="preserve">PAGE  </w:instrText>
    </w:r>
    <w:r w:rsidRPr="00830E15">
      <w:rPr>
        <w:rStyle w:val="PageNumber"/>
        <w:rFonts w:ascii="Mitra-s" w:hAnsi="Mitra-s" w:cs="Nazanin"/>
        <w:sz w:val="28"/>
        <w:szCs w:val="28"/>
      </w:rPr>
      <w:fldChar w:fldCharType="separate"/>
    </w:r>
    <w:r w:rsidR="00BC350B">
      <w:rPr>
        <w:rStyle w:val="PageNumber"/>
        <w:rFonts w:ascii="Mitra-s" w:hAnsi="Mitra-s" w:cs="Nazanin"/>
        <w:noProof/>
        <w:sz w:val="28"/>
        <w:szCs w:val="28"/>
        <w:rtl/>
      </w:rPr>
      <w:t>7</w:t>
    </w:r>
    <w:r w:rsidRPr="00830E15">
      <w:rPr>
        <w:rStyle w:val="PageNumber"/>
        <w:rFonts w:ascii="Mitra-s" w:hAnsi="Mitra-s" w:cs="Nazanin"/>
        <w:sz w:val="28"/>
        <w:szCs w:val="28"/>
      </w:rPr>
      <w:fldChar w:fldCharType="end"/>
    </w:r>
  </w:p>
  <w:p w:rsidR="008F3AE5" w:rsidRDefault="008F3A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CFB" w:rsidRDefault="005C7CFB" w:rsidP="00EF2A95">
      <w:r>
        <w:separator/>
      </w:r>
    </w:p>
  </w:footnote>
  <w:footnote w:type="continuationSeparator" w:id="0">
    <w:p w:rsidR="005C7CFB" w:rsidRDefault="005C7CFB" w:rsidP="00EF2A95">
      <w:r>
        <w:continuationSeparator/>
      </w:r>
    </w:p>
  </w:footnote>
  <w:footnote w:id="1">
    <w:p w:rsidR="00970500" w:rsidRDefault="0027219F" w:rsidP="00367BDD">
      <w:pPr>
        <w:pStyle w:val="FootnoteText"/>
        <w:rPr>
          <w:rtl/>
        </w:rPr>
      </w:pPr>
      <w:r w:rsidRPr="004F6F0B">
        <w:rPr>
          <w:rStyle w:val="FootnoteReference"/>
          <w:vertAlign w:val="baseline"/>
        </w:rPr>
        <w:footnoteRef/>
      </w:r>
      <w:r w:rsidRPr="004F6F0B">
        <w:rPr>
          <w:rFonts w:hint="cs"/>
          <w:rtl/>
        </w:rPr>
        <w:t xml:space="preserve">. </w:t>
      </w:r>
      <w:r w:rsidR="00367BDD" w:rsidRPr="00367BDD">
        <w:rPr>
          <w:rtl/>
        </w:rPr>
        <w:t>توانمندى دانشجويى که ترجمه را به عنوان پژوهش پايان‌نام</w:t>
      </w:r>
      <w:r w:rsidR="00367BDD" w:rsidRPr="00367BDD">
        <w:rPr>
          <w:rFonts w:hint="cs"/>
          <w:rtl/>
        </w:rPr>
        <w:t>ۀ</w:t>
      </w:r>
      <w:r w:rsidR="00367BDD" w:rsidRPr="00367BDD">
        <w:rPr>
          <w:rtl/>
        </w:rPr>
        <w:t xml:space="preserve"> خود بر مى‌گزيند، و آشنايى اجمالى او با انواع ترجمه و سبک متن مبدأ، بايد به يکى از روش‌هاى زير به ترتيب اهميت احراز شود</w:t>
      </w:r>
      <w:r w:rsidR="00970500">
        <w:rPr>
          <w:rtl/>
        </w:rPr>
        <w:t>:</w:t>
      </w:r>
    </w:p>
    <w:p w:rsidR="00970500" w:rsidRDefault="00970500" w:rsidP="00367BDD">
      <w:pPr>
        <w:pStyle w:val="FootnoteText"/>
        <w:rPr>
          <w:rtl/>
        </w:rPr>
      </w:pPr>
      <w:r>
        <w:rPr>
          <w:rFonts w:hint="eastAsia"/>
          <w:rtl/>
        </w:rPr>
        <w:t>ـ</w:t>
      </w:r>
      <w:r>
        <w:rPr>
          <w:rtl/>
        </w:rPr>
        <w:t xml:space="preserve"> </w:t>
      </w:r>
      <w:r w:rsidR="00367BDD" w:rsidRPr="00367BDD">
        <w:rPr>
          <w:rtl/>
        </w:rPr>
        <w:t>دانشجو يا دانش‌آموخت</w:t>
      </w:r>
      <w:r w:rsidR="00367BDD" w:rsidRPr="00367BDD">
        <w:rPr>
          <w:rFonts w:hint="cs"/>
          <w:rtl/>
        </w:rPr>
        <w:t>ۀ</w:t>
      </w:r>
      <w:r w:rsidR="00367BDD" w:rsidRPr="00367BDD">
        <w:rPr>
          <w:rtl/>
        </w:rPr>
        <w:t xml:space="preserve"> رشت</w:t>
      </w:r>
      <w:r w:rsidR="00367BDD" w:rsidRPr="00367BDD">
        <w:rPr>
          <w:rFonts w:hint="cs"/>
          <w:rtl/>
        </w:rPr>
        <w:t>ۀ</w:t>
      </w:r>
      <w:r w:rsidR="00367BDD" w:rsidRPr="00367BDD">
        <w:rPr>
          <w:rtl/>
        </w:rPr>
        <w:t xml:space="preserve"> ترجمه باشد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970500">
        <w:rPr>
          <w:rFonts w:hint="cs"/>
          <w:sz w:val="12"/>
          <w:szCs w:val="12"/>
        </w:rPr>
        <w:t xml:space="preserve"> </w:t>
      </w:r>
      <w:r w:rsidRPr="006E6296">
        <w:rPr>
          <w:rFonts w:hint="cs"/>
          <w:sz w:val="12"/>
          <w:szCs w:val="12"/>
        </w:rPr>
        <w:sym w:font="Wingdings 2" w:char="F0A3"/>
      </w:r>
      <w:r w:rsidRPr="006E6296">
        <w:rPr>
          <w:rFonts w:hint="cs"/>
          <w:sz w:val="12"/>
          <w:szCs w:val="12"/>
          <w:rtl/>
        </w:rPr>
        <w:t xml:space="preserve"> / </w:t>
      </w:r>
      <w:r w:rsidRPr="006E6296">
        <w:rPr>
          <w:rFonts w:hint="cs"/>
          <w:sz w:val="12"/>
          <w:szCs w:val="12"/>
        </w:rPr>
        <w:sym w:font="Wingdings 2" w:char="F0A2"/>
      </w:r>
    </w:p>
    <w:p w:rsidR="00970500" w:rsidRDefault="00970500" w:rsidP="00970500">
      <w:pPr>
        <w:pStyle w:val="FootnoteText"/>
        <w:rPr>
          <w:rtl/>
        </w:rPr>
      </w:pPr>
      <w:r>
        <w:rPr>
          <w:rFonts w:hint="eastAsia"/>
          <w:rtl/>
        </w:rPr>
        <w:t>ـ</w:t>
      </w:r>
      <w:r>
        <w:rPr>
          <w:rtl/>
        </w:rPr>
        <w:t xml:space="preserve"> دست کم يک درس دو واحدى مربوط به شيو</w:t>
      </w:r>
      <w:r>
        <w:rPr>
          <w:rFonts w:hint="cs"/>
          <w:rtl/>
        </w:rPr>
        <w:t>ۀ</w:t>
      </w:r>
      <w:r>
        <w:rPr>
          <w:rtl/>
        </w:rPr>
        <w:t xml:space="preserve"> تصحيح گذرانده باشد.</w:t>
      </w:r>
      <w:r>
        <w:rPr>
          <w:rFonts w:hint="cs"/>
          <w:rtl/>
        </w:rPr>
        <w:t xml:space="preserve"> </w:t>
      </w:r>
      <w:r w:rsidRPr="006E6296">
        <w:rPr>
          <w:rFonts w:hint="cs"/>
          <w:sz w:val="12"/>
          <w:szCs w:val="12"/>
        </w:rPr>
        <w:sym w:font="Wingdings 2" w:char="F0A3"/>
      </w:r>
      <w:r w:rsidRPr="006E6296">
        <w:rPr>
          <w:rFonts w:hint="cs"/>
          <w:sz w:val="12"/>
          <w:szCs w:val="12"/>
          <w:rtl/>
        </w:rPr>
        <w:t xml:space="preserve"> / </w:t>
      </w:r>
      <w:r w:rsidRPr="006E6296">
        <w:rPr>
          <w:rFonts w:hint="cs"/>
          <w:sz w:val="12"/>
          <w:szCs w:val="12"/>
        </w:rPr>
        <w:sym w:font="Wingdings 2" w:char="F0A2"/>
      </w:r>
    </w:p>
    <w:p w:rsidR="00970500" w:rsidRDefault="00970500" w:rsidP="00367BDD">
      <w:pPr>
        <w:pStyle w:val="FootnoteText"/>
        <w:rPr>
          <w:rtl/>
        </w:rPr>
      </w:pPr>
      <w:r>
        <w:rPr>
          <w:rFonts w:hint="eastAsia"/>
          <w:rtl/>
        </w:rPr>
        <w:t>ـ</w:t>
      </w:r>
      <w:r>
        <w:rPr>
          <w:rtl/>
        </w:rPr>
        <w:t xml:space="preserve"> </w:t>
      </w:r>
      <w:r w:rsidR="00367BDD" w:rsidRPr="00367BDD">
        <w:rPr>
          <w:rtl/>
        </w:rPr>
        <w:t>در يک دور</w:t>
      </w:r>
      <w:r w:rsidR="00367BDD" w:rsidRPr="00367BDD">
        <w:rPr>
          <w:rFonts w:hint="cs"/>
          <w:rtl/>
        </w:rPr>
        <w:t>ۀ</w:t>
      </w:r>
      <w:r w:rsidR="00367BDD" w:rsidRPr="00367BDD">
        <w:rPr>
          <w:rtl/>
        </w:rPr>
        <w:t xml:space="preserve"> بلندمدت آموزشى کارگاهى در زمين</w:t>
      </w:r>
      <w:r w:rsidR="00367BDD" w:rsidRPr="00367BDD">
        <w:rPr>
          <w:rFonts w:hint="cs"/>
          <w:rtl/>
        </w:rPr>
        <w:t>ۀ</w:t>
      </w:r>
      <w:r w:rsidR="00367BDD" w:rsidRPr="00367BDD">
        <w:rPr>
          <w:rtl/>
        </w:rPr>
        <w:t xml:space="preserve"> ترجمه که در يکى از نهادهاى علمىِ معتبر کشور برگزار شده، شرکت کرده باشد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6E6296">
        <w:rPr>
          <w:rFonts w:hint="cs"/>
          <w:sz w:val="12"/>
          <w:szCs w:val="12"/>
        </w:rPr>
        <w:sym w:font="Wingdings 2" w:char="F0A3"/>
      </w:r>
      <w:r w:rsidRPr="006E6296">
        <w:rPr>
          <w:rFonts w:hint="cs"/>
          <w:sz w:val="12"/>
          <w:szCs w:val="12"/>
          <w:rtl/>
        </w:rPr>
        <w:t xml:space="preserve"> / </w:t>
      </w:r>
      <w:r w:rsidRPr="006E6296">
        <w:rPr>
          <w:rFonts w:hint="cs"/>
          <w:sz w:val="12"/>
          <w:szCs w:val="12"/>
        </w:rPr>
        <w:sym w:font="Wingdings 2" w:char="F0A2"/>
      </w:r>
    </w:p>
    <w:p w:rsidR="00970500" w:rsidRDefault="00970500" w:rsidP="00367BDD">
      <w:pPr>
        <w:pStyle w:val="FootnoteText"/>
        <w:rPr>
          <w:rtl/>
        </w:rPr>
      </w:pPr>
      <w:r>
        <w:rPr>
          <w:rFonts w:hint="eastAsia"/>
          <w:rtl/>
        </w:rPr>
        <w:t>ـ</w:t>
      </w:r>
      <w:r>
        <w:rPr>
          <w:rtl/>
        </w:rPr>
        <w:t xml:space="preserve"> </w:t>
      </w:r>
      <w:r w:rsidR="00367BDD" w:rsidRPr="00367BDD">
        <w:rPr>
          <w:rtl/>
        </w:rPr>
        <w:t>يک اثر ترجمه‌اى يا نقد ترجمه که از نظر شورا قابل قبول باشد، ارائه کند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6E6296">
        <w:rPr>
          <w:rFonts w:hint="cs"/>
          <w:sz w:val="12"/>
          <w:szCs w:val="12"/>
        </w:rPr>
        <w:sym w:font="Wingdings 2" w:char="F0A3"/>
      </w:r>
      <w:r w:rsidRPr="006E6296">
        <w:rPr>
          <w:rFonts w:hint="cs"/>
          <w:sz w:val="12"/>
          <w:szCs w:val="12"/>
          <w:rtl/>
        </w:rPr>
        <w:t xml:space="preserve"> / </w:t>
      </w:r>
      <w:r w:rsidRPr="006E6296">
        <w:rPr>
          <w:rFonts w:hint="cs"/>
          <w:sz w:val="12"/>
          <w:szCs w:val="12"/>
        </w:rPr>
        <w:sym w:font="Wingdings 2" w:char="F0A2"/>
      </w:r>
    </w:p>
    <w:p w:rsidR="0027219F" w:rsidRPr="004F6F0B" w:rsidRDefault="00970500" w:rsidP="00367BDD">
      <w:pPr>
        <w:pStyle w:val="FootnoteText"/>
        <w:rPr>
          <w:rtl/>
        </w:rPr>
      </w:pPr>
      <w:r>
        <w:rPr>
          <w:rFonts w:hint="eastAsia"/>
          <w:rtl/>
        </w:rPr>
        <w:t>ـ</w:t>
      </w:r>
      <w:r>
        <w:rPr>
          <w:rtl/>
        </w:rPr>
        <w:t xml:space="preserve"> </w:t>
      </w:r>
      <w:r w:rsidR="00367BDD" w:rsidRPr="00367BDD">
        <w:rPr>
          <w:rtl/>
        </w:rPr>
        <w:t>صلاحيت علمى او براى ترجمه، در مصاحبه با متخصصانِ مورد تأييدِ شورا احراز شود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6E6296">
        <w:rPr>
          <w:rFonts w:hint="cs"/>
          <w:sz w:val="12"/>
          <w:szCs w:val="12"/>
        </w:rPr>
        <w:sym w:font="Wingdings 2" w:char="F0A3"/>
      </w:r>
      <w:r w:rsidRPr="006E6296">
        <w:rPr>
          <w:rFonts w:hint="cs"/>
          <w:sz w:val="12"/>
          <w:szCs w:val="12"/>
          <w:rtl/>
        </w:rPr>
        <w:t xml:space="preserve"> / </w:t>
      </w:r>
      <w:r w:rsidRPr="006E6296">
        <w:rPr>
          <w:rFonts w:hint="cs"/>
          <w:sz w:val="12"/>
          <w:szCs w:val="12"/>
        </w:rPr>
        <w:sym w:font="Wingdings 2" w:char="F0A2"/>
      </w:r>
    </w:p>
  </w:footnote>
  <w:footnote w:id="2">
    <w:p w:rsidR="004F6F0B" w:rsidRPr="004F6F0B" w:rsidRDefault="004F6F0B" w:rsidP="00A77BCE">
      <w:pPr>
        <w:pStyle w:val="FootnoteText"/>
        <w:rPr>
          <w:rtl/>
        </w:rPr>
      </w:pPr>
      <w:r w:rsidRPr="004F6F0B">
        <w:rPr>
          <w:rStyle w:val="FootnoteReference"/>
          <w:vertAlign w:val="baseline"/>
        </w:rPr>
        <w:footnoteRef/>
      </w:r>
      <w:r w:rsidRPr="004F6F0B">
        <w:rPr>
          <w:rFonts w:hint="cs"/>
          <w:rtl/>
        </w:rPr>
        <w:t xml:space="preserve">. الف) </w:t>
      </w:r>
      <w:r w:rsidR="00A77BCE" w:rsidRPr="00A77BCE">
        <w:rPr>
          <w:rtl/>
        </w:rPr>
        <w:t>استاد راهنماى اول پايان‌نام</w:t>
      </w:r>
      <w:r w:rsidR="00A77BCE" w:rsidRPr="00A77BCE">
        <w:rPr>
          <w:rFonts w:hint="cs"/>
          <w:rtl/>
        </w:rPr>
        <w:t>ۀ</w:t>
      </w:r>
      <w:r w:rsidR="00A77BCE" w:rsidRPr="00A77BCE">
        <w:rPr>
          <w:rtl/>
        </w:rPr>
        <w:t xml:space="preserve"> ترجمه‌اى بايد يا پايان‌نام</w:t>
      </w:r>
      <w:r w:rsidR="00A77BCE" w:rsidRPr="00A77BCE">
        <w:rPr>
          <w:rFonts w:hint="cs"/>
          <w:rtl/>
        </w:rPr>
        <w:t>ۀ</w:t>
      </w:r>
      <w:r w:rsidR="00A77BCE" w:rsidRPr="00A77BCE">
        <w:rPr>
          <w:rtl/>
        </w:rPr>
        <w:t xml:space="preserve"> خود را در اين باره نگاشته</w:t>
      </w:r>
      <w:r w:rsidR="000A313B" w:rsidRPr="000A313B">
        <w:rPr>
          <w:rtl/>
        </w:rPr>
        <w:t xml:space="preserve"> </w:t>
      </w:r>
      <w:r w:rsidR="00343CD4">
        <w:rPr>
          <w:rFonts w:hint="cs"/>
          <w:rtl/>
        </w:rPr>
        <w:t xml:space="preserve"> </w:t>
      </w:r>
      <w:r w:rsidR="00343CD4" w:rsidRPr="006E6296">
        <w:rPr>
          <w:rFonts w:hint="cs"/>
          <w:sz w:val="12"/>
          <w:szCs w:val="12"/>
        </w:rPr>
        <w:sym w:font="Wingdings 2" w:char="F0A3"/>
      </w:r>
      <w:r w:rsidR="00343CD4" w:rsidRPr="006E6296">
        <w:rPr>
          <w:rFonts w:hint="cs"/>
          <w:sz w:val="12"/>
          <w:szCs w:val="12"/>
          <w:rtl/>
        </w:rPr>
        <w:t xml:space="preserve"> / </w:t>
      </w:r>
      <w:r w:rsidR="00343CD4" w:rsidRPr="006E6296">
        <w:rPr>
          <w:rFonts w:hint="cs"/>
          <w:sz w:val="12"/>
          <w:szCs w:val="12"/>
        </w:rPr>
        <w:sym w:font="Wingdings 2" w:char="F0A2"/>
      </w:r>
      <w:r w:rsidR="00343CD4" w:rsidRPr="001643C4">
        <w:rPr>
          <w:rFonts w:hint="cs"/>
          <w:rtl/>
        </w:rPr>
        <w:t xml:space="preserve"> </w:t>
      </w:r>
      <w:r w:rsidR="00343CD4" w:rsidRPr="000A313B">
        <w:rPr>
          <w:rtl/>
        </w:rPr>
        <w:t xml:space="preserve">، </w:t>
      </w:r>
      <w:r w:rsidR="00A77BCE" w:rsidRPr="00A77BCE">
        <w:rPr>
          <w:rtl/>
        </w:rPr>
        <w:t>و يا دست کم يک اثر ترجمه‌اى و يا مقاله‌اى به قلم خود در نقد يک اثر ترجمه‌اى ـ که مورد قبول شورا قرار گيرد ـ به چاپ رسانده باشد</w:t>
      </w:r>
      <w:r w:rsidR="00343CD4">
        <w:rPr>
          <w:rFonts w:hint="cs"/>
          <w:rtl/>
        </w:rPr>
        <w:t xml:space="preserve"> </w:t>
      </w:r>
      <w:r w:rsidR="00343CD4" w:rsidRPr="006E6296">
        <w:rPr>
          <w:rFonts w:hint="cs"/>
          <w:sz w:val="12"/>
          <w:szCs w:val="12"/>
        </w:rPr>
        <w:sym w:font="Wingdings 2" w:char="F0A3"/>
      </w:r>
      <w:r w:rsidR="00343CD4" w:rsidRPr="006E6296">
        <w:rPr>
          <w:rFonts w:hint="cs"/>
          <w:sz w:val="12"/>
          <w:szCs w:val="12"/>
          <w:rtl/>
        </w:rPr>
        <w:t xml:space="preserve"> / </w:t>
      </w:r>
      <w:r w:rsidR="00343CD4" w:rsidRPr="006E6296">
        <w:rPr>
          <w:rFonts w:hint="cs"/>
          <w:sz w:val="12"/>
          <w:szCs w:val="12"/>
        </w:rPr>
        <w:sym w:font="Wingdings 2" w:char="F0A2"/>
      </w:r>
      <w:r w:rsidR="00343CD4" w:rsidRPr="001643C4">
        <w:rPr>
          <w:rFonts w:hint="cs"/>
          <w:rtl/>
        </w:rPr>
        <w:t xml:space="preserve"> </w:t>
      </w:r>
      <w:r w:rsidRPr="004F6F0B">
        <w:rPr>
          <w:rtl/>
        </w:rPr>
        <w:t>.</w:t>
      </w:r>
    </w:p>
    <w:p w:rsidR="004F6F0B" w:rsidRPr="004F6F0B" w:rsidRDefault="004F6F0B" w:rsidP="00367BDD">
      <w:pPr>
        <w:pStyle w:val="FootnoteText"/>
        <w:rPr>
          <w:rtl/>
        </w:rPr>
      </w:pPr>
      <w:r w:rsidRPr="004F6F0B">
        <w:rPr>
          <w:rFonts w:hint="cs"/>
          <w:rtl/>
        </w:rPr>
        <w:t xml:space="preserve">ب) </w:t>
      </w:r>
      <w:r w:rsidR="00367BDD" w:rsidRPr="00367BDD">
        <w:rPr>
          <w:rtl/>
        </w:rPr>
        <w:t>موضوع متن با</w:t>
      </w:r>
      <w:r w:rsidR="00367BDD">
        <w:rPr>
          <w:rFonts w:hint="cs"/>
          <w:rtl/>
        </w:rPr>
        <w:t>يد</w:t>
      </w:r>
      <w:r w:rsidR="00367BDD" w:rsidRPr="00367BDD">
        <w:rPr>
          <w:rtl/>
        </w:rPr>
        <w:t xml:space="preserve"> يکى از تخصص‌هاى آموزشى / پژوهشىِ رشت</w:t>
      </w:r>
      <w:r w:rsidR="00367BDD" w:rsidRPr="00367BDD">
        <w:rPr>
          <w:rFonts w:hint="cs"/>
          <w:rtl/>
        </w:rPr>
        <w:t>ۀ</w:t>
      </w:r>
      <w:r w:rsidR="00367BDD" w:rsidRPr="00367BDD">
        <w:rPr>
          <w:rtl/>
        </w:rPr>
        <w:t xml:space="preserve"> دانشجو همخوان باشد. به ديگر سخن، متن بايد ارتباط مستقيم با رشته دانشجو داشته باشد</w:t>
      </w:r>
      <w:r w:rsidR="00367BDD">
        <w:rPr>
          <w:rFonts w:hint="cs"/>
          <w:rtl/>
        </w:rPr>
        <w:t>.</w:t>
      </w:r>
      <w:r w:rsidR="00367BDD" w:rsidRPr="00367BDD">
        <w:rPr>
          <w:rtl/>
        </w:rPr>
        <w:t xml:space="preserve"> چنانچه موضوع متن به رشته‌هاى ديگر مربوط باشد، پايان‌نام</w:t>
      </w:r>
      <w:r w:rsidR="00367BDD" w:rsidRPr="00367BDD">
        <w:rPr>
          <w:rFonts w:hint="cs"/>
          <w:rtl/>
        </w:rPr>
        <w:t>ۀ</w:t>
      </w:r>
      <w:r w:rsidR="00367BDD" w:rsidRPr="00367BDD">
        <w:rPr>
          <w:rtl/>
        </w:rPr>
        <w:t xml:space="preserve"> دانشجو ميان‌رشته‌اى تلقى شده، افزون بر آن که بايد توانمندى وى در آن موضوع احراز شود، در تيم راهنمايى و مشاوره هم بايد استادان هر دو رشته حضور داشته باشند</w:t>
      </w:r>
      <w:r w:rsidR="00970500">
        <w:rPr>
          <w:rFonts w:hint="cs"/>
          <w:rtl/>
        </w:rPr>
        <w:t xml:space="preserve"> برگ گواهىِ احراز پيوست شود.</w:t>
      </w:r>
    </w:p>
    <w:p w:rsidR="004F6F0B" w:rsidRPr="004F6F0B" w:rsidRDefault="004F6F0B" w:rsidP="00367BDD">
      <w:pPr>
        <w:pStyle w:val="FootnoteText"/>
        <w:rPr>
          <w:rtl/>
        </w:rPr>
      </w:pPr>
      <w:r w:rsidRPr="004F6F0B">
        <w:rPr>
          <w:rFonts w:hint="cs"/>
          <w:rtl/>
        </w:rPr>
        <w:t xml:space="preserve">ج) </w:t>
      </w:r>
      <w:r w:rsidR="00367BDD" w:rsidRPr="00367BDD">
        <w:rPr>
          <w:rtl/>
        </w:rPr>
        <w:t>زبان يکى از دو متن مبدأ يا مقصد بايد فارسى و زبان متن ديگر، زبان رشت</w:t>
      </w:r>
      <w:r w:rsidR="00367BDD" w:rsidRPr="00367BDD">
        <w:rPr>
          <w:rFonts w:hint="cs"/>
          <w:rtl/>
        </w:rPr>
        <w:t>ۀ</w:t>
      </w:r>
      <w:r w:rsidR="00367BDD" w:rsidRPr="00367BDD">
        <w:rPr>
          <w:rtl/>
        </w:rPr>
        <w:t xml:space="preserve"> دانشجو يا زبانى باشد که دانشجو بر آن تسلط دارد</w:t>
      </w:r>
      <w:r w:rsidR="000A313B" w:rsidRPr="000A313B">
        <w:rPr>
          <w:rtl/>
        </w:rPr>
        <w:t>.</w:t>
      </w:r>
      <w:r w:rsidR="00970500" w:rsidRPr="00970500">
        <w:rPr>
          <w:rtl/>
        </w:rPr>
        <w:t xml:space="preserve"> </w:t>
      </w:r>
      <w:r w:rsidR="00367BDD" w:rsidRPr="00367BDD">
        <w:rPr>
          <w:rtl/>
        </w:rPr>
        <w:t>در تيم راهنمايى و مشاوره و داورى پايان‌نامه‌هاى ترجمه‌اى بايد يکى از استادان زبا</w:t>
      </w:r>
      <w:r w:rsidR="00367BDD">
        <w:rPr>
          <w:rtl/>
        </w:rPr>
        <w:t>ن و ادبيات فارسى حضور داشته باش</w:t>
      </w:r>
      <w:r w:rsidR="00367BDD">
        <w:rPr>
          <w:rFonts w:hint="cs"/>
          <w:rtl/>
        </w:rPr>
        <w:t>د.</w:t>
      </w:r>
    </w:p>
    <w:p w:rsidR="004F6F0B" w:rsidRPr="004F6F0B" w:rsidRDefault="004F6F0B" w:rsidP="00367BDD">
      <w:pPr>
        <w:pStyle w:val="FootnoteText"/>
      </w:pPr>
      <w:r w:rsidRPr="004F6F0B">
        <w:rPr>
          <w:rFonts w:hint="cs"/>
          <w:rtl/>
        </w:rPr>
        <w:t xml:space="preserve">د) </w:t>
      </w:r>
      <w:r w:rsidR="00367BDD" w:rsidRPr="00367BDD">
        <w:rPr>
          <w:rtl/>
        </w:rPr>
        <w:t>در ترجم</w:t>
      </w:r>
      <w:r w:rsidR="00367BDD" w:rsidRPr="00367BDD">
        <w:rPr>
          <w:rFonts w:hint="cs"/>
          <w:rtl/>
        </w:rPr>
        <w:t>ۀ</w:t>
      </w:r>
      <w:r w:rsidR="00367BDD" w:rsidRPr="00367BDD">
        <w:rPr>
          <w:rtl/>
        </w:rPr>
        <w:t xml:space="preserve"> واژه‌نامه‌هاى تخصصيِ چندزبانه، افزون بر آن که بايد توانمندى دانشجو در آن زبان‌ها احراز شود، در تيم راهنمايى و مشاوره هم بايد استادان هم</w:t>
      </w:r>
      <w:r w:rsidR="00367BDD" w:rsidRPr="00367BDD">
        <w:rPr>
          <w:rFonts w:hint="cs"/>
          <w:rtl/>
        </w:rPr>
        <w:t>ۀ</w:t>
      </w:r>
      <w:r w:rsidR="00367BDD" w:rsidRPr="00367BDD">
        <w:rPr>
          <w:rtl/>
        </w:rPr>
        <w:t xml:space="preserve"> آن زبان‌ها حضور داشته باشند</w:t>
      </w:r>
      <w:r w:rsidR="000A313B" w:rsidRPr="000A313B">
        <w:rPr>
          <w:rtl/>
        </w:rPr>
        <w:t>.</w:t>
      </w:r>
      <w:r w:rsidR="00367BDD" w:rsidRPr="00367BDD">
        <w:rPr>
          <w:rtl/>
        </w:rPr>
        <w:t xml:space="preserve"> </w:t>
      </w:r>
      <w:r w:rsidR="00367BDD">
        <w:rPr>
          <w:rtl/>
        </w:rPr>
        <w:t>برگ گواهىِ احراز پيوست شو</w:t>
      </w:r>
      <w:r w:rsidR="00367BDD">
        <w:rPr>
          <w:rFonts w:hint="cs"/>
          <w:rtl/>
        </w:rPr>
        <w:t>د.</w:t>
      </w:r>
    </w:p>
  </w:footnote>
  <w:footnote w:id="3">
    <w:p w:rsidR="00AF27B8" w:rsidRPr="004F6F0B" w:rsidRDefault="00AF27B8" w:rsidP="005C0DD8">
      <w:pPr>
        <w:pStyle w:val="FootnoteText"/>
      </w:pPr>
      <w:r w:rsidRPr="004F6F0B">
        <w:rPr>
          <w:rStyle w:val="FootnoteReference"/>
          <w:vertAlign w:val="baseline"/>
        </w:rPr>
        <w:footnoteRef/>
      </w:r>
      <w:r w:rsidRPr="004F6F0B">
        <w:rPr>
          <w:rFonts w:hint="cs"/>
          <w:rtl/>
        </w:rPr>
        <w:t xml:space="preserve">. </w:t>
      </w:r>
      <w:r w:rsidR="005C0DD8" w:rsidRPr="005C0DD8">
        <w:rPr>
          <w:rtl/>
        </w:rPr>
        <w:t>بازترجم</w:t>
      </w:r>
      <w:r w:rsidR="005C0DD8" w:rsidRPr="005C0DD8">
        <w:rPr>
          <w:rFonts w:hint="cs"/>
          <w:rtl/>
        </w:rPr>
        <w:t>ۀ</w:t>
      </w:r>
      <w:r w:rsidR="005C0DD8" w:rsidRPr="005C0DD8">
        <w:rPr>
          <w:rtl/>
        </w:rPr>
        <w:t xml:space="preserve"> يک متن در صورتى پذيرفته خواهد بود که نقدى بر ترجمه يا ترجمه‌هاى قبلى در نشريات علمى به چاپ رسيده باشد و بر اساسِ آن، ضرورت ترجم</w:t>
      </w:r>
      <w:r w:rsidR="005C0DD8" w:rsidRPr="005C0DD8">
        <w:rPr>
          <w:rFonts w:hint="cs"/>
          <w:rtl/>
        </w:rPr>
        <w:t>ۀ</w:t>
      </w:r>
      <w:r w:rsidR="005C0DD8" w:rsidRPr="005C0DD8">
        <w:rPr>
          <w:rtl/>
        </w:rPr>
        <w:t xml:space="preserve"> مجددِ متن اثبات شود. اين نقد را مى‌تواند دانشجوى متقاضىِ بازترجمه هم نوشته، به شورا ارائه دهد و يا در جلسه‌اى اعض</w:t>
      </w:r>
      <w:r w:rsidR="005C0DD8" w:rsidRPr="005C0DD8">
        <w:rPr>
          <w:rFonts w:hint="eastAsia"/>
          <w:rtl/>
        </w:rPr>
        <w:t>اى</w:t>
      </w:r>
      <w:r w:rsidR="005C0DD8" w:rsidRPr="005C0DD8">
        <w:rPr>
          <w:rtl/>
        </w:rPr>
        <w:t xml:space="preserve"> شورا را براى بازترجم</w:t>
      </w:r>
      <w:r w:rsidR="005C0DD8" w:rsidRPr="005C0DD8">
        <w:rPr>
          <w:rFonts w:hint="cs"/>
          <w:rtl/>
        </w:rPr>
        <w:t>ۀ</w:t>
      </w:r>
      <w:r w:rsidR="005C0DD8" w:rsidRPr="005C0DD8">
        <w:rPr>
          <w:rtl/>
        </w:rPr>
        <w:t xml:space="preserve"> متنِ مورد نظر قانع نمايد.</w:t>
      </w:r>
    </w:p>
  </w:footnote>
  <w:footnote w:id="4">
    <w:p w:rsidR="00723193" w:rsidRPr="004F6F0B" w:rsidRDefault="00723193" w:rsidP="00723193">
      <w:pPr>
        <w:pStyle w:val="FootnoteText"/>
      </w:pPr>
      <w:r w:rsidRPr="004F6F0B">
        <w:rPr>
          <w:rStyle w:val="FootnoteReference"/>
          <w:vertAlign w:val="baseline"/>
        </w:rPr>
        <w:footnoteRef/>
      </w:r>
      <w:r w:rsidRPr="004F6F0B">
        <w:rPr>
          <w:rFonts w:hint="cs"/>
          <w:rtl/>
        </w:rPr>
        <w:t xml:space="preserve">. </w:t>
      </w:r>
      <w:r w:rsidRPr="00723193">
        <w:rPr>
          <w:rtl/>
        </w:rPr>
        <w:t>دانشجو بايد اثبات کند متن مبدأ به گونه‌اى تخصصى است که با برنامه‌ها و نرم‌افزارهاى ترجم</w:t>
      </w:r>
      <w:r w:rsidRPr="00723193">
        <w:rPr>
          <w:rFonts w:hint="cs"/>
          <w:rtl/>
        </w:rPr>
        <w:t>ۀ</w:t>
      </w:r>
      <w:r w:rsidRPr="00723193">
        <w:rPr>
          <w:rtl/>
        </w:rPr>
        <w:t xml:space="preserve"> ماشينىِ موجود (از جمله: </w:t>
      </w:r>
      <w:r w:rsidRPr="00723193">
        <w:t>Google Translate</w:t>
      </w:r>
      <w:r w:rsidRPr="00723193">
        <w:rPr>
          <w:rtl/>
        </w:rPr>
        <w:t xml:space="preserve">) قابل ترجمه نيست. به همين روى بايد به طور تصادفى يک صفحه از متن مبدأ را انتخاب و با يکى از اين برنامه‌ها ترجمه کند و سپس </w:t>
      </w:r>
      <w:r w:rsidRPr="00723193">
        <w:rPr>
          <w:rFonts w:hint="eastAsia"/>
          <w:rtl/>
        </w:rPr>
        <w:t>ترجم</w:t>
      </w:r>
      <w:r w:rsidRPr="00723193">
        <w:rPr>
          <w:rFonts w:hint="cs"/>
          <w:rtl/>
        </w:rPr>
        <w:t>ۀ</w:t>
      </w:r>
      <w:r w:rsidRPr="00723193">
        <w:rPr>
          <w:rtl/>
        </w:rPr>
        <w:t xml:space="preserve"> حاصل را مورد نقد قرار داده، ترجم</w:t>
      </w:r>
      <w:r w:rsidRPr="00723193">
        <w:rPr>
          <w:rFonts w:hint="cs"/>
          <w:rtl/>
        </w:rPr>
        <w:t>ۀ</w:t>
      </w:r>
      <w:r w:rsidRPr="00723193">
        <w:rPr>
          <w:rtl/>
        </w:rPr>
        <w:t xml:space="preserve"> پيشنهادى خود را براى ارزيابى شورا ارائه دهد.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11F1F"/>
    <w:multiLevelType w:val="multilevel"/>
    <w:tmpl w:val="0D40AFE8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  <w:b/>
      </w:rPr>
    </w:lvl>
    <w:lvl w:ilvl="1">
      <w:start w:val="7"/>
      <w:numFmt w:val="decimal"/>
      <w:lvlText w:val="%1-%2."/>
      <w:lvlJc w:val="left"/>
      <w:pPr>
        <w:ind w:left="1004" w:hanging="720"/>
      </w:pPr>
      <w:rPr>
        <w:rFonts w:hint="default"/>
        <w:b w:val="0"/>
        <w:bCs/>
      </w:rPr>
    </w:lvl>
    <w:lvl w:ilvl="2">
      <w:start w:val="1"/>
      <w:numFmt w:val="decimal"/>
      <w:lvlText w:val="%1-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1" w15:restartNumberingAfterBreak="0">
    <w:nsid w:val="1CA81DA7"/>
    <w:multiLevelType w:val="multilevel"/>
    <w:tmpl w:val="30C66916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  <w:b/>
      </w:rPr>
    </w:lvl>
    <w:lvl w:ilvl="1">
      <w:start w:val="7"/>
      <w:numFmt w:val="decimal"/>
      <w:lvlText w:val="%1-%2."/>
      <w:lvlJc w:val="left"/>
      <w:pPr>
        <w:ind w:left="1004" w:hanging="720"/>
      </w:pPr>
      <w:rPr>
        <w:rFonts w:hint="default"/>
        <w:b w:val="0"/>
        <w:bCs/>
      </w:rPr>
    </w:lvl>
    <w:lvl w:ilvl="2">
      <w:start w:val="1"/>
      <w:numFmt w:val="decimal"/>
      <w:lvlText w:val="%1-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2" w15:restartNumberingAfterBreak="0">
    <w:nsid w:val="2E680786"/>
    <w:multiLevelType w:val="multilevel"/>
    <w:tmpl w:val="C19E46EE"/>
    <w:lvl w:ilvl="0">
      <w:start w:val="7"/>
      <w:numFmt w:val="decimal"/>
      <w:lvlText w:val="%1-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1004" w:hanging="720"/>
      </w:pPr>
      <w:rPr>
        <w:rFonts w:hint="default"/>
        <w:b w:val="0"/>
        <w:bCs/>
      </w:rPr>
    </w:lvl>
    <w:lvl w:ilvl="2">
      <w:start w:val="1"/>
      <w:numFmt w:val="decimal"/>
      <w:lvlText w:val="%1-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3" w15:restartNumberingAfterBreak="0">
    <w:nsid w:val="385A0926"/>
    <w:multiLevelType w:val="hybridMultilevel"/>
    <w:tmpl w:val="72D23FE4"/>
    <w:lvl w:ilvl="0" w:tplc="37447A1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CBB6EE6"/>
    <w:multiLevelType w:val="hybridMultilevel"/>
    <w:tmpl w:val="3002075E"/>
    <w:lvl w:ilvl="0" w:tplc="5238C01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CF20A4A"/>
    <w:multiLevelType w:val="hybridMultilevel"/>
    <w:tmpl w:val="D6E80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AC"/>
    <w:rsid w:val="00005561"/>
    <w:rsid w:val="00005F29"/>
    <w:rsid w:val="00027304"/>
    <w:rsid w:val="00031EEE"/>
    <w:rsid w:val="00063540"/>
    <w:rsid w:val="000702F7"/>
    <w:rsid w:val="000708C7"/>
    <w:rsid w:val="000A313B"/>
    <w:rsid w:val="000A5032"/>
    <w:rsid w:val="000A7E4A"/>
    <w:rsid w:val="000B0FA9"/>
    <w:rsid w:val="000C331F"/>
    <w:rsid w:val="000D19EA"/>
    <w:rsid w:val="00101AD0"/>
    <w:rsid w:val="001128B0"/>
    <w:rsid w:val="001259F0"/>
    <w:rsid w:val="00133598"/>
    <w:rsid w:val="00147A9A"/>
    <w:rsid w:val="001974CD"/>
    <w:rsid w:val="001A5033"/>
    <w:rsid w:val="001C27CD"/>
    <w:rsid w:val="001E38D6"/>
    <w:rsid w:val="00227353"/>
    <w:rsid w:val="00227932"/>
    <w:rsid w:val="002421F9"/>
    <w:rsid w:val="00270EDA"/>
    <w:rsid w:val="0027219F"/>
    <w:rsid w:val="002C6D4E"/>
    <w:rsid w:val="002E3526"/>
    <w:rsid w:val="002F4DBA"/>
    <w:rsid w:val="00300F23"/>
    <w:rsid w:val="003122B9"/>
    <w:rsid w:val="0033483E"/>
    <w:rsid w:val="00336CD4"/>
    <w:rsid w:val="003417A0"/>
    <w:rsid w:val="00343CD4"/>
    <w:rsid w:val="00353494"/>
    <w:rsid w:val="00367BDD"/>
    <w:rsid w:val="003751A7"/>
    <w:rsid w:val="00430F25"/>
    <w:rsid w:val="0043495D"/>
    <w:rsid w:val="00476E33"/>
    <w:rsid w:val="004C48CC"/>
    <w:rsid w:val="004C6A2F"/>
    <w:rsid w:val="004E1E85"/>
    <w:rsid w:val="004F0EF9"/>
    <w:rsid w:val="004F6F0B"/>
    <w:rsid w:val="005B628D"/>
    <w:rsid w:val="005C0DD8"/>
    <w:rsid w:val="005C4DE5"/>
    <w:rsid w:val="005C7CFB"/>
    <w:rsid w:val="005F7065"/>
    <w:rsid w:val="0061326B"/>
    <w:rsid w:val="006553A3"/>
    <w:rsid w:val="006D7F23"/>
    <w:rsid w:val="006E6296"/>
    <w:rsid w:val="00710232"/>
    <w:rsid w:val="00721CBE"/>
    <w:rsid w:val="00723193"/>
    <w:rsid w:val="007550F2"/>
    <w:rsid w:val="0079413B"/>
    <w:rsid w:val="007B550B"/>
    <w:rsid w:val="007C3196"/>
    <w:rsid w:val="007C4319"/>
    <w:rsid w:val="00810E05"/>
    <w:rsid w:val="00822C80"/>
    <w:rsid w:val="008467C9"/>
    <w:rsid w:val="00847BF5"/>
    <w:rsid w:val="00870C91"/>
    <w:rsid w:val="00872EB1"/>
    <w:rsid w:val="0089223C"/>
    <w:rsid w:val="008C4049"/>
    <w:rsid w:val="008D3808"/>
    <w:rsid w:val="008F3AE5"/>
    <w:rsid w:val="008F7D9D"/>
    <w:rsid w:val="009500A9"/>
    <w:rsid w:val="00963CA3"/>
    <w:rsid w:val="00970500"/>
    <w:rsid w:val="0097696A"/>
    <w:rsid w:val="00994313"/>
    <w:rsid w:val="009E457E"/>
    <w:rsid w:val="00A47351"/>
    <w:rsid w:val="00A566DD"/>
    <w:rsid w:val="00A7726B"/>
    <w:rsid w:val="00A77BCE"/>
    <w:rsid w:val="00A978B0"/>
    <w:rsid w:val="00AF27B8"/>
    <w:rsid w:val="00AF3E89"/>
    <w:rsid w:val="00B901C5"/>
    <w:rsid w:val="00BC350B"/>
    <w:rsid w:val="00BF415E"/>
    <w:rsid w:val="00C01022"/>
    <w:rsid w:val="00C05C5B"/>
    <w:rsid w:val="00C42C79"/>
    <w:rsid w:val="00C668F3"/>
    <w:rsid w:val="00C73ECC"/>
    <w:rsid w:val="00C74311"/>
    <w:rsid w:val="00CA7F87"/>
    <w:rsid w:val="00CD2113"/>
    <w:rsid w:val="00CF48CB"/>
    <w:rsid w:val="00D10B33"/>
    <w:rsid w:val="00D15651"/>
    <w:rsid w:val="00D41995"/>
    <w:rsid w:val="00D7518F"/>
    <w:rsid w:val="00DA3645"/>
    <w:rsid w:val="00DB3B58"/>
    <w:rsid w:val="00E047E9"/>
    <w:rsid w:val="00E95DD3"/>
    <w:rsid w:val="00EE36AC"/>
    <w:rsid w:val="00EF2A95"/>
    <w:rsid w:val="00EF4CED"/>
    <w:rsid w:val="00FA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B475F2-7EDF-466A-812D-FCBE3118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عمولی"/>
    <w:qFormat/>
    <w:rsid w:val="00EE36AC"/>
    <w:pPr>
      <w:bidi/>
      <w:spacing w:after="0" w:line="240" w:lineRule="auto"/>
      <w:jc w:val="lowKashida"/>
    </w:pPr>
    <w:rPr>
      <w:rFonts w:ascii="Times New Roman" w:eastAsia="Times New Roman" w:hAnsi="Times New Roman" w:cs="B Zar"/>
      <w:sz w:val="24"/>
      <w:szCs w:val="24"/>
    </w:rPr>
  </w:style>
  <w:style w:type="paragraph" w:styleId="Heading1">
    <w:name w:val="heading 1"/>
    <w:aliases w:val="تیتر1"/>
    <w:basedOn w:val="Normal"/>
    <w:next w:val="Normal"/>
    <w:link w:val="Heading1Char"/>
    <w:qFormat/>
    <w:rsid w:val="00EE36AC"/>
    <w:pPr>
      <w:keepNext/>
      <w:keepLines/>
      <w:outlineLvl w:val="0"/>
    </w:pPr>
    <w:rPr>
      <w:rFonts w:asciiTheme="majorHAnsi" w:eastAsiaTheme="majorEastAsia" w:hAnsiTheme="majorHAnsi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26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1 Char"/>
    <w:basedOn w:val="DefaultParagraphFont"/>
    <w:link w:val="Heading1"/>
    <w:rsid w:val="00EE36AC"/>
    <w:rPr>
      <w:rFonts w:asciiTheme="majorHAnsi" w:eastAsiaTheme="majorEastAsia" w:hAnsiTheme="majorHAnsi" w:cs="B Zar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26B"/>
    <w:rPr>
      <w:rFonts w:asciiTheme="majorHAnsi" w:eastAsiaTheme="majorEastAsia" w:hAnsiTheme="majorHAnsi" w:cs="B Zar"/>
      <w:b/>
      <w:bCs/>
      <w:color w:val="4F81BD" w:themeColor="accent1"/>
      <w:sz w:val="26"/>
      <w:szCs w:val="26"/>
    </w:rPr>
  </w:style>
  <w:style w:type="paragraph" w:styleId="Title">
    <w:name w:val="Title"/>
    <w:aliases w:val="مرکزی"/>
    <w:basedOn w:val="Normal"/>
    <w:link w:val="TitleChar"/>
    <w:qFormat/>
    <w:rsid w:val="00EE36AC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aliases w:val="مرکزی Char"/>
    <w:basedOn w:val="DefaultParagraphFont"/>
    <w:link w:val="Title"/>
    <w:rsid w:val="00EE36AC"/>
    <w:rPr>
      <w:rFonts w:ascii="Times New Roman" w:eastAsia="Times New Roman" w:hAnsi="Times New Roman" w:cs="B Zar"/>
      <w:b/>
      <w:bCs/>
    </w:rPr>
  </w:style>
  <w:style w:type="paragraph" w:styleId="Caption">
    <w:name w:val="caption"/>
    <w:aliases w:val="تیتر"/>
    <w:basedOn w:val="Normal"/>
    <w:next w:val="Normal"/>
    <w:qFormat/>
    <w:rsid w:val="00EE36AC"/>
    <w:pPr>
      <w:jc w:val="center"/>
    </w:pPr>
    <w:rPr>
      <w:b/>
      <w:bCs/>
      <w:sz w:val="22"/>
      <w:szCs w:val="22"/>
    </w:rPr>
  </w:style>
  <w:style w:type="paragraph" w:styleId="Footer">
    <w:name w:val="footer"/>
    <w:basedOn w:val="Normal"/>
    <w:link w:val="FooterChar"/>
    <w:rsid w:val="00EE36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E36AC"/>
    <w:rPr>
      <w:rFonts w:ascii="Times New Roman" w:eastAsia="Times New Roman" w:hAnsi="Times New Roman" w:cs="B Zar"/>
      <w:sz w:val="24"/>
      <w:szCs w:val="24"/>
    </w:rPr>
  </w:style>
  <w:style w:type="character" w:styleId="PageNumber">
    <w:name w:val="page number"/>
    <w:basedOn w:val="DefaultParagraphFont"/>
    <w:rsid w:val="00EE36AC"/>
  </w:style>
  <w:style w:type="table" w:styleId="TableGrid">
    <w:name w:val="Table Grid"/>
    <w:basedOn w:val="TableNormal"/>
    <w:rsid w:val="00EE3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liases w:val="تاکید"/>
    <w:basedOn w:val="DefaultParagraphFont"/>
    <w:qFormat/>
    <w:rsid w:val="00EE36AC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2721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7219F"/>
    <w:rPr>
      <w:rFonts w:ascii="Times New Roman" w:eastAsia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219F"/>
    <w:rPr>
      <w:vertAlign w:val="superscript"/>
    </w:rPr>
  </w:style>
  <w:style w:type="paragraph" w:styleId="ListParagraph">
    <w:name w:val="List Paragraph"/>
    <w:basedOn w:val="Normal"/>
    <w:uiPriority w:val="34"/>
    <w:rsid w:val="00C73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85453-D4FE-46A1-9102-6BA30DC4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Foad</cp:lastModifiedBy>
  <cp:revision>5</cp:revision>
  <cp:lastPrinted>2021-02-21T08:39:00Z</cp:lastPrinted>
  <dcterms:created xsi:type="dcterms:W3CDTF">2021-03-16T05:49:00Z</dcterms:created>
  <dcterms:modified xsi:type="dcterms:W3CDTF">2021-03-16T17:37:00Z</dcterms:modified>
</cp:coreProperties>
</file>